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246B" w14:textId="77777777" w:rsidR="00C742C6" w:rsidRPr="00E80CBD" w:rsidRDefault="00C742C6" w:rsidP="00593FA1">
      <w:pPr>
        <w:widowControl w:val="0"/>
        <w:spacing w:after="0" w:line="240" w:lineRule="auto"/>
        <w:rPr>
          <w:rFonts w:ascii="Times New Roman" w:hAnsi="Times New Roman" w:cs="Times New Roman"/>
          <w:b/>
        </w:rPr>
      </w:pPr>
      <w:r w:rsidRPr="00E80CBD">
        <w:rPr>
          <w:rFonts w:ascii="Times New Roman" w:hAnsi="Times New Roman" w:cs="Times New Roman"/>
          <w:b/>
        </w:rPr>
        <w:t>Facilities, Equipment, and Other Resources</w:t>
      </w:r>
    </w:p>
    <w:p w14:paraId="5C6DDF42" w14:textId="77777777" w:rsidR="00C742C6" w:rsidRPr="00E80CBD" w:rsidRDefault="00C742C6" w:rsidP="00593FA1">
      <w:pPr>
        <w:widowControl w:val="0"/>
        <w:spacing w:after="0" w:line="240" w:lineRule="auto"/>
        <w:rPr>
          <w:rFonts w:ascii="Times New Roman" w:hAnsi="Times New Roman" w:cs="Times New Roman"/>
        </w:rPr>
      </w:pPr>
    </w:p>
    <w:p w14:paraId="7E1ABE44" w14:textId="13FF6C3F" w:rsidR="000E30EE" w:rsidRPr="00E80CBD" w:rsidRDefault="000E30EE" w:rsidP="00593FA1">
      <w:pPr>
        <w:widowControl w:val="0"/>
        <w:spacing w:after="120" w:line="240" w:lineRule="auto"/>
        <w:rPr>
          <w:rFonts w:ascii="Times New Roman" w:hAnsi="Times New Roman" w:cs="Times New Roman"/>
          <w:b/>
          <w:bCs/>
        </w:rPr>
      </w:pPr>
      <w:r w:rsidRPr="00E80CBD">
        <w:rPr>
          <w:rFonts w:ascii="Times New Roman" w:hAnsi="Times New Roman" w:cs="Times New Roman"/>
          <w:b/>
          <w:bCs/>
        </w:rPr>
        <w:t xml:space="preserve">I. </w:t>
      </w:r>
      <w:r w:rsidR="003F2043" w:rsidRPr="00E80CBD">
        <w:rPr>
          <w:rFonts w:ascii="Times New Roman" w:hAnsi="Times New Roman" w:cs="Times New Roman"/>
          <w:b/>
          <w:bCs/>
        </w:rPr>
        <w:t xml:space="preserve">UCI </w:t>
      </w:r>
      <w:r w:rsidR="009A11E4" w:rsidRPr="00E80CBD">
        <w:rPr>
          <w:rFonts w:ascii="Times New Roman" w:hAnsi="Times New Roman" w:cs="Times New Roman"/>
          <w:b/>
          <w:bCs/>
        </w:rPr>
        <w:t xml:space="preserve">SAMUELI SCHOOL OF ENGINEERING </w:t>
      </w:r>
      <w:r w:rsidR="00CF2A30" w:rsidRPr="00E80CBD">
        <w:rPr>
          <w:rFonts w:ascii="Times New Roman" w:hAnsi="Times New Roman" w:cs="Times New Roman"/>
          <w:b/>
          <w:bCs/>
        </w:rPr>
        <w:t>SHARED FACILITIES</w:t>
      </w:r>
    </w:p>
    <w:p w14:paraId="73F92369" w14:textId="241152A0" w:rsidR="00932777" w:rsidRPr="00E80CBD" w:rsidRDefault="003472A5" w:rsidP="00593FA1">
      <w:pPr>
        <w:widowControl w:val="0"/>
        <w:spacing w:after="120" w:line="240" w:lineRule="auto"/>
        <w:rPr>
          <w:rFonts w:ascii="Times New Roman" w:hAnsi="Times New Roman" w:cs="Times New Roman"/>
          <w:b/>
          <w:bCs/>
          <w:u w:val="single"/>
        </w:rPr>
      </w:pPr>
      <w:r w:rsidRPr="00E80CBD">
        <w:rPr>
          <w:rFonts w:ascii="Times New Roman" w:hAnsi="Times New Roman" w:cs="Times New Roman"/>
          <w:b/>
          <w:bCs/>
          <w:u w:val="single"/>
        </w:rPr>
        <w:t>Institute for Design and</w:t>
      </w:r>
      <w:r w:rsidR="00CC1748" w:rsidRPr="00E80CBD">
        <w:rPr>
          <w:rFonts w:ascii="Times New Roman" w:hAnsi="Times New Roman" w:cs="Times New Roman"/>
          <w:b/>
          <w:bCs/>
          <w:u w:val="single"/>
        </w:rPr>
        <w:t xml:space="preserve"> Manufacturing Innovation</w:t>
      </w:r>
      <w:r w:rsidR="00932777" w:rsidRPr="00E80CBD">
        <w:rPr>
          <w:rFonts w:ascii="Times New Roman" w:hAnsi="Times New Roman" w:cs="Times New Roman"/>
          <w:b/>
          <w:bCs/>
          <w:u w:val="single"/>
        </w:rPr>
        <w:t xml:space="preserve"> (</w:t>
      </w:r>
      <w:r w:rsidR="00CC1748" w:rsidRPr="00E80CBD">
        <w:rPr>
          <w:rFonts w:ascii="Times New Roman" w:hAnsi="Times New Roman" w:cs="Times New Roman"/>
          <w:b/>
          <w:bCs/>
          <w:u w:val="single"/>
        </w:rPr>
        <w:t>IDMI</w:t>
      </w:r>
      <w:r w:rsidR="00932777" w:rsidRPr="00E80CBD">
        <w:rPr>
          <w:rFonts w:ascii="Times New Roman" w:hAnsi="Times New Roman" w:cs="Times New Roman"/>
          <w:b/>
          <w:bCs/>
          <w:u w:val="single"/>
        </w:rPr>
        <w:t>)</w:t>
      </w:r>
    </w:p>
    <w:p w14:paraId="56D0FF47" w14:textId="479B83D0" w:rsidR="00CC1748" w:rsidRPr="00E80CBD" w:rsidRDefault="00932777" w:rsidP="00593FA1">
      <w:pPr>
        <w:widowControl w:val="0"/>
        <w:spacing w:after="120" w:line="240" w:lineRule="auto"/>
        <w:ind w:firstLine="360"/>
        <w:rPr>
          <w:rFonts w:ascii="Times New Roman" w:hAnsi="Times New Roman" w:cs="Times New Roman"/>
        </w:rPr>
      </w:pPr>
      <w:r w:rsidRPr="00E80CBD">
        <w:rPr>
          <w:rFonts w:ascii="Times New Roman" w:hAnsi="Times New Roman" w:cs="Times New Roman"/>
        </w:rPr>
        <w:t>IDMI</w:t>
      </w:r>
      <w:r w:rsidR="00CC1748" w:rsidRPr="00E80CBD">
        <w:rPr>
          <w:rFonts w:ascii="Times New Roman" w:hAnsi="Times New Roman" w:cs="Times New Roman"/>
        </w:rPr>
        <w:t xml:space="preserve"> is a research institute within the </w:t>
      </w:r>
      <w:proofErr w:type="spellStart"/>
      <w:r w:rsidR="00CC1748" w:rsidRPr="00E80CBD">
        <w:rPr>
          <w:rFonts w:ascii="Times New Roman" w:hAnsi="Times New Roman" w:cs="Times New Roman"/>
        </w:rPr>
        <w:t>Samueli</w:t>
      </w:r>
      <w:proofErr w:type="spellEnd"/>
      <w:r w:rsidR="00CC1748" w:rsidRPr="00E80CBD">
        <w:rPr>
          <w:rFonts w:ascii="Times New Roman" w:hAnsi="Times New Roman" w:cs="Times New Roman"/>
        </w:rPr>
        <w:t xml:space="preserve"> School of Engineering with a goal to promote excellence in advanced manufacturing through strategic integration of research, education and community outreach. IDMI maintains state-of-the-art manufacturing facilities, with equipment available to UCI researchers, students, industrial partners, and members of the community. IDMI’s two distinct facilities are (1) </w:t>
      </w:r>
      <w:proofErr w:type="spellStart"/>
      <w:r w:rsidR="00CC1748" w:rsidRPr="00E80CBD">
        <w:rPr>
          <w:rFonts w:ascii="Times New Roman" w:hAnsi="Times New Roman" w:cs="Times New Roman"/>
        </w:rPr>
        <w:t>RapidTech</w:t>
      </w:r>
      <w:proofErr w:type="spellEnd"/>
      <w:r w:rsidR="00CC1748" w:rsidRPr="00E80CBD">
        <w:rPr>
          <w:rFonts w:ascii="Times New Roman" w:hAnsi="Times New Roman" w:cs="Times New Roman"/>
        </w:rPr>
        <w:t xml:space="preserve"> and (2) </w:t>
      </w:r>
      <w:proofErr w:type="spellStart"/>
      <w:r w:rsidR="00CC1748" w:rsidRPr="00E80CBD">
        <w:rPr>
          <w:rFonts w:ascii="Times New Roman" w:hAnsi="Times New Roman" w:cs="Times New Roman"/>
        </w:rPr>
        <w:t>FABWorks</w:t>
      </w:r>
      <w:proofErr w:type="spellEnd"/>
      <w:r w:rsidR="00CC1748" w:rsidRPr="00E80CBD">
        <w:rPr>
          <w:rFonts w:ascii="Times New Roman" w:hAnsi="Times New Roman" w:cs="Times New Roman"/>
        </w:rPr>
        <w:t xml:space="preserve">. IDMI has a Machine Shop that supports researchers, students, and course requirements. </w:t>
      </w:r>
    </w:p>
    <w:p w14:paraId="571EDA66" w14:textId="77777777" w:rsidR="00E80CBD" w:rsidRDefault="00E80CBD" w:rsidP="00593FA1">
      <w:pPr>
        <w:widowControl w:val="0"/>
        <w:spacing w:after="120" w:line="240" w:lineRule="auto"/>
        <w:rPr>
          <w:rFonts w:ascii="Times New Roman" w:hAnsi="Times New Roman" w:cs="Times New Roman"/>
          <w:b/>
          <w:bCs/>
        </w:rPr>
      </w:pPr>
      <w:r>
        <w:rPr>
          <w:rFonts w:ascii="Times New Roman" w:hAnsi="Times New Roman" w:cs="Times New Roman"/>
          <w:b/>
          <w:bCs/>
        </w:rPr>
        <w:t xml:space="preserve">A. </w:t>
      </w:r>
      <w:proofErr w:type="spellStart"/>
      <w:r w:rsidR="00CC1748" w:rsidRPr="00E80CBD">
        <w:rPr>
          <w:rFonts w:ascii="Times New Roman" w:hAnsi="Times New Roman" w:cs="Times New Roman"/>
          <w:b/>
          <w:bCs/>
        </w:rPr>
        <w:t>RapidTech</w:t>
      </w:r>
      <w:proofErr w:type="spellEnd"/>
    </w:p>
    <w:p w14:paraId="29E3D281" w14:textId="6D6BAED4" w:rsidR="00CC1748" w:rsidRPr="00E80CBD" w:rsidRDefault="00CC1748" w:rsidP="00593FA1">
      <w:pPr>
        <w:widowControl w:val="0"/>
        <w:spacing w:after="120" w:line="240" w:lineRule="auto"/>
        <w:ind w:firstLine="360"/>
        <w:rPr>
          <w:rFonts w:ascii="Times New Roman" w:hAnsi="Times New Roman" w:cs="Times New Roman"/>
        </w:rPr>
      </w:pPr>
      <w:proofErr w:type="spellStart"/>
      <w:r w:rsidRPr="00E80CBD">
        <w:rPr>
          <w:rFonts w:ascii="Times New Roman" w:hAnsi="Times New Roman" w:cs="Times New Roman"/>
        </w:rPr>
        <w:t>RapidTech</w:t>
      </w:r>
      <w:proofErr w:type="spellEnd"/>
      <w:r w:rsidRPr="00E80CBD">
        <w:rPr>
          <w:rFonts w:ascii="Times New Roman" w:hAnsi="Times New Roman" w:cs="Times New Roman"/>
        </w:rPr>
        <w:t xml:space="preserve"> is IDMI’s high-end facility, featuring some of the most advanced manufacturing equipment on the market, with a clear emphasis on additive manufacturing (3D printing) technologies. RapidTech owns and operates high-end equipment for nearly every additive manufacturing proc</w:t>
      </w:r>
      <w:r w:rsidR="003472A5" w:rsidRPr="00E80CBD">
        <w:rPr>
          <w:rFonts w:ascii="Times New Roman" w:hAnsi="Times New Roman" w:cs="Times New Roman"/>
        </w:rPr>
        <w:t>ess, from Material Extrusion,</w:t>
      </w:r>
      <w:r w:rsidRPr="00E80CBD">
        <w:rPr>
          <w:rFonts w:ascii="Times New Roman" w:hAnsi="Times New Roman" w:cs="Times New Roman"/>
        </w:rPr>
        <w:t xml:space="preserve"> Vat Polymerization, Binder Jetting, Material Jetting and Powder Bed Fusion (metals and polymers). Laser cutters, 3-D scanners and subtractive equipment are also available. RapidTech offers a variety of educational and training modules to students and industrial </w:t>
      </w:r>
      <w:r w:rsidR="000D7C32" w:rsidRPr="00E80CBD">
        <w:rPr>
          <w:rFonts w:ascii="Times New Roman" w:hAnsi="Times New Roman" w:cs="Times New Roman"/>
        </w:rPr>
        <w:t xml:space="preserve">clients, and provides </w:t>
      </w:r>
      <w:proofErr w:type="spellStart"/>
      <w:r w:rsidR="000D7C32" w:rsidRPr="00E80CBD">
        <w:rPr>
          <w:rFonts w:ascii="Times New Roman" w:hAnsi="Times New Roman" w:cs="Times New Roman"/>
        </w:rPr>
        <w:t>state-of­</w:t>
      </w:r>
      <w:r w:rsidRPr="00E80CBD">
        <w:rPr>
          <w:rFonts w:ascii="Times New Roman" w:hAnsi="Times New Roman" w:cs="Times New Roman"/>
        </w:rPr>
        <w:t>the-art</w:t>
      </w:r>
      <w:proofErr w:type="spellEnd"/>
      <w:r w:rsidRPr="00E80CBD">
        <w:rPr>
          <w:rFonts w:ascii="Times New Roman" w:hAnsi="Times New Roman" w:cs="Times New Roman"/>
        </w:rPr>
        <w:t xml:space="preserve"> </w:t>
      </w:r>
      <w:proofErr w:type="spellStart"/>
      <w:r w:rsidRPr="00E80CBD">
        <w:rPr>
          <w:rFonts w:ascii="Times New Roman" w:hAnsi="Times New Roman" w:cs="Times New Roman"/>
        </w:rPr>
        <w:t>multimaterial</w:t>
      </w:r>
      <w:proofErr w:type="spellEnd"/>
      <w:r w:rsidRPr="00E80CBD">
        <w:rPr>
          <w:rFonts w:ascii="Times New Roman" w:hAnsi="Times New Roman" w:cs="Times New Roman"/>
        </w:rPr>
        <w:t>, multiscale processes to support research and development at all levels. The equipment at RapidTech is primarily used for research, graduate education, advanced professional training and industrial services</w:t>
      </w:r>
      <w:r w:rsidR="003472A5" w:rsidRPr="00E80CBD">
        <w:rPr>
          <w:rFonts w:ascii="Times New Roman" w:hAnsi="Times New Roman" w:cs="Times New Roman"/>
        </w:rPr>
        <w:t xml:space="preserve"> but also to support undergrad classes and activities</w:t>
      </w:r>
      <w:r w:rsidRPr="00E80CBD">
        <w:rPr>
          <w:rFonts w:ascii="Times New Roman" w:hAnsi="Times New Roman" w:cs="Times New Roman"/>
        </w:rPr>
        <w:t>.</w:t>
      </w:r>
    </w:p>
    <w:p w14:paraId="293312EE" w14:textId="1AB953CB" w:rsidR="00AA45DB" w:rsidRPr="00E80CBD" w:rsidRDefault="00AA45DB" w:rsidP="00593FA1">
      <w:pPr>
        <w:widowControl w:val="0"/>
        <w:spacing w:after="120" w:line="240" w:lineRule="auto"/>
        <w:rPr>
          <w:rFonts w:ascii="Times New Roman" w:hAnsi="Times New Roman" w:cs="Times New Roman"/>
          <w:i/>
          <w:iCs/>
        </w:rPr>
      </w:pPr>
      <w:r w:rsidRPr="00E80CBD">
        <w:rPr>
          <w:rFonts w:ascii="Times New Roman" w:hAnsi="Times New Roman" w:cs="Times New Roman"/>
          <w:i/>
          <w:iCs/>
        </w:rPr>
        <w:t>Key equipment:</w:t>
      </w:r>
    </w:p>
    <w:p w14:paraId="4AFB6F1C" w14:textId="77777777" w:rsidR="00AA45DB" w:rsidRPr="00E80CBD" w:rsidRDefault="00AA45DB" w:rsidP="00593FA1">
      <w:pPr>
        <w:pStyle w:val="Heading5"/>
        <w:shd w:val="clear" w:color="auto" w:fill="FFFFFF"/>
        <w:spacing w:before="0" w:line="240" w:lineRule="auto"/>
        <w:rPr>
          <w:rFonts w:ascii="Times New Roman" w:hAnsi="Times New Roman" w:cs="Times New Roman"/>
          <w:b/>
          <w:color w:val="auto"/>
          <w:spacing w:val="-8"/>
          <w:u w:val="single"/>
        </w:rPr>
      </w:pPr>
      <w:r w:rsidRPr="00E80CBD">
        <w:rPr>
          <w:rFonts w:ascii="Times New Roman" w:hAnsi="Times New Roman" w:cs="Times New Roman"/>
          <w:b/>
          <w:color w:val="auto"/>
          <w:spacing w:val="-8"/>
          <w:u w:val="single"/>
        </w:rPr>
        <w:t xml:space="preserve">Stratasys </w:t>
      </w:r>
      <w:proofErr w:type="spellStart"/>
      <w:r w:rsidRPr="00E80CBD">
        <w:rPr>
          <w:rFonts w:ascii="Times New Roman" w:hAnsi="Times New Roman" w:cs="Times New Roman"/>
          <w:b/>
          <w:color w:val="auto"/>
          <w:spacing w:val="-8"/>
          <w:u w:val="single"/>
        </w:rPr>
        <w:t>Fortus</w:t>
      </w:r>
      <w:proofErr w:type="spellEnd"/>
      <w:r w:rsidRPr="00E80CBD">
        <w:rPr>
          <w:rFonts w:ascii="Times New Roman" w:hAnsi="Times New Roman" w:cs="Times New Roman"/>
          <w:b/>
          <w:color w:val="auto"/>
          <w:spacing w:val="-8"/>
          <w:u w:val="single"/>
        </w:rPr>
        <w:t xml:space="preserve"> 450MC</w:t>
      </w:r>
    </w:p>
    <w:p w14:paraId="5FEBF2CB" w14:textId="4753E1C5"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4F2701">
        <w:rPr>
          <w:rStyle w:val="color-dark-blue"/>
          <w:b/>
          <w:bCs/>
          <w:sz w:val="22"/>
          <w:szCs w:val="22"/>
        </w:rPr>
        <w:t xml:space="preserve">: </w:t>
      </w:r>
      <w:r w:rsidRPr="00E80CBD">
        <w:rPr>
          <w:sz w:val="22"/>
          <w:szCs w:val="22"/>
        </w:rPr>
        <w:t>Material Extrusion</w:t>
      </w:r>
      <w:r w:rsidRPr="00E80CBD">
        <w:rPr>
          <w:sz w:val="22"/>
          <w:szCs w:val="22"/>
        </w:rPr>
        <w:br/>
      </w:r>
      <w:r w:rsidRPr="00E80CBD">
        <w:rPr>
          <w:rStyle w:val="color-dark-blue"/>
          <w:b/>
          <w:bCs/>
          <w:sz w:val="22"/>
          <w:szCs w:val="22"/>
        </w:rPr>
        <w:t>Materials</w:t>
      </w:r>
      <w:r w:rsidR="004F2701">
        <w:rPr>
          <w:rStyle w:val="color-dark-blue"/>
          <w:b/>
          <w:bCs/>
          <w:sz w:val="22"/>
          <w:szCs w:val="22"/>
        </w:rPr>
        <w:t xml:space="preserve">: </w:t>
      </w:r>
      <w:r w:rsidRPr="00E80CBD">
        <w:rPr>
          <w:sz w:val="22"/>
          <w:szCs w:val="22"/>
        </w:rPr>
        <w:t xml:space="preserve">ABS-M30, ABS-M30i, ABS-ESD7, ASA, PC-ISO white, PC-ISO clear, </w:t>
      </w:r>
      <w:r w:rsidRPr="00E80CBD">
        <w:rPr>
          <w:b/>
          <w:sz w:val="22"/>
          <w:szCs w:val="22"/>
        </w:rPr>
        <w:t>PC</w:t>
      </w:r>
      <w:r w:rsidRPr="00E80CBD">
        <w:rPr>
          <w:sz w:val="22"/>
          <w:szCs w:val="22"/>
        </w:rPr>
        <w:t xml:space="preserve">, FDM Nylon 12, ULTEM 9085, </w:t>
      </w:r>
      <w:r w:rsidRPr="004F2701">
        <w:rPr>
          <w:bCs/>
          <w:sz w:val="22"/>
          <w:szCs w:val="22"/>
        </w:rPr>
        <w:t>ULTEM 1010</w:t>
      </w:r>
      <w:r w:rsidRPr="00E80CBD">
        <w:rPr>
          <w:sz w:val="22"/>
          <w:szCs w:val="22"/>
        </w:rPr>
        <w:br/>
      </w:r>
      <w:r w:rsidRPr="00E80CBD">
        <w:rPr>
          <w:rStyle w:val="color-dark-blue"/>
          <w:b/>
          <w:bCs/>
          <w:sz w:val="22"/>
          <w:szCs w:val="22"/>
        </w:rPr>
        <w:t>Build Envelope</w:t>
      </w:r>
      <w:r w:rsidR="004F2701">
        <w:rPr>
          <w:rStyle w:val="color-dark-blue"/>
          <w:b/>
          <w:bCs/>
          <w:sz w:val="22"/>
          <w:szCs w:val="22"/>
        </w:rPr>
        <w:t xml:space="preserve">: </w:t>
      </w:r>
      <w:r w:rsidRPr="00E80CBD">
        <w:rPr>
          <w:sz w:val="22"/>
          <w:szCs w:val="22"/>
        </w:rPr>
        <w:t>406x355x406mm/16x14x16”</w:t>
      </w:r>
      <w:r w:rsidRPr="00E80CBD">
        <w:rPr>
          <w:sz w:val="22"/>
          <w:szCs w:val="22"/>
        </w:rPr>
        <w:br/>
      </w:r>
      <w:r w:rsidRPr="00E80CBD">
        <w:rPr>
          <w:rStyle w:val="color-dark-blue"/>
          <w:b/>
          <w:bCs/>
          <w:sz w:val="22"/>
          <w:szCs w:val="22"/>
        </w:rPr>
        <w:t>Layer Thickness</w:t>
      </w:r>
      <w:r w:rsidR="004F2701">
        <w:rPr>
          <w:rStyle w:val="color-dark-blue"/>
          <w:b/>
          <w:bCs/>
          <w:sz w:val="22"/>
          <w:szCs w:val="22"/>
        </w:rPr>
        <w:t xml:space="preserve">: </w:t>
      </w:r>
      <w:r w:rsidRPr="00E80CBD">
        <w:rPr>
          <w:sz w:val="22"/>
          <w:szCs w:val="22"/>
        </w:rPr>
        <w:t>127um/.005″, 178um/.007″, 254um/.010″, 330um/.013″</w:t>
      </w:r>
      <w:r w:rsidRPr="00E80CBD">
        <w:rPr>
          <w:sz w:val="22"/>
          <w:szCs w:val="22"/>
        </w:rPr>
        <w:br/>
      </w:r>
      <w:r w:rsidRPr="00E80CBD">
        <w:rPr>
          <w:rStyle w:val="color-dark-blue"/>
          <w:b/>
          <w:bCs/>
          <w:sz w:val="22"/>
          <w:szCs w:val="22"/>
        </w:rPr>
        <w:t>Description</w:t>
      </w:r>
      <w:r w:rsidR="004F2701">
        <w:rPr>
          <w:rStyle w:val="color-dark-blue"/>
          <w:b/>
          <w:bCs/>
          <w:sz w:val="22"/>
          <w:szCs w:val="22"/>
        </w:rPr>
        <w:t xml:space="preserve">: </w:t>
      </w:r>
      <w:r w:rsidRPr="00E80CBD">
        <w:rPr>
          <w:sz w:val="22"/>
          <w:szCs w:val="22"/>
        </w:rPr>
        <w:t>This industry grade machine extrudes a multitude of engineered thermoplastics with better material properties, greater detail and larger build envelope than its smaller siblings</w:t>
      </w:r>
      <w:r w:rsidRPr="00E80CBD">
        <w:rPr>
          <w:sz w:val="22"/>
          <w:szCs w:val="22"/>
        </w:rPr>
        <w:br/>
      </w:r>
      <w:r w:rsidRPr="00E80CBD">
        <w:rPr>
          <w:rStyle w:val="color-dark-blue"/>
          <w:b/>
          <w:bCs/>
          <w:sz w:val="22"/>
          <w:szCs w:val="22"/>
        </w:rPr>
        <w:t>Class</w:t>
      </w:r>
      <w:r w:rsidR="004F2701">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 xml:space="preserve">Example </w:t>
      </w:r>
      <w:proofErr w:type="spellStart"/>
      <w:r w:rsidRPr="00E80CBD">
        <w:rPr>
          <w:rStyle w:val="color-dark-blue"/>
          <w:b/>
          <w:bCs/>
          <w:sz w:val="22"/>
          <w:szCs w:val="22"/>
        </w:rPr>
        <w:t>Uses</w:t>
      </w:r>
      <w:r w:rsidR="004F2701">
        <w:rPr>
          <w:rStyle w:val="color-dark-blue"/>
          <w:b/>
          <w:bCs/>
          <w:sz w:val="22"/>
          <w:szCs w:val="22"/>
        </w:rPr>
        <w:t>:</w:t>
      </w:r>
      <w:r w:rsidRPr="00E80CBD">
        <w:rPr>
          <w:sz w:val="22"/>
          <w:szCs w:val="22"/>
        </w:rPr>
        <w:t>Functional</w:t>
      </w:r>
      <w:proofErr w:type="spellEnd"/>
      <w:r w:rsidRPr="00E80CBD">
        <w:rPr>
          <w:sz w:val="22"/>
          <w:szCs w:val="22"/>
        </w:rPr>
        <w:t xml:space="preserve"> bracketry, gears, enclosures, forming tools, higher temp/chemical resistant parts</w:t>
      </w:r>
    </w:p>
    <w:p w14:paraId="7A2B65B4"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r w:rsidRPr="00E80CBD">
        <w:rPr>
          <w:rFonts w:ascii="Times New Roman" w:hAnsi="Times New Roman" w:cs="Times New Roman"/>
          <w:b/>
          <w:color w:val="auto"/>
          <w:spacing w:val="-8"/>
          <w:u w:val="single"/>
        </w:rPr>
        <w:t>Stratasys Objet260 Connex3</w:t>
      </w:r>
    </w:p>
    <w:p w14:paraId="227D777D" w14:textId="77777777" w:rsidR="00593FA1" w:rsidRDefault="00AA45DB" w:rsidP="00593FA1">
      <w:pPr>
        <w:pStyle w:val="NormalWeb"/>
        <w:shd w:val="clear" w:color="auto" w:fill="FFFFFF"/>
        <w:spacing w:before="0" w:beforeAutospacing="0" w:after="0" w:afterAutospacing="0"/>
        <w:rPr>
          <w:spacing w:val="-8"/>
          <w:sz w:val="22"/>
          <w:szCs w:val="22"/>
        </w:rPr>
      </w:pPr>
      <w:r w:rsidRPr="00E80CBD">
        <w:rPr>
          <w:rStyle w:val="color-dark-blue"/>
          <w:b/>
          <w:bCs/>
          <w:sz w:val="22"/>
          <w:szCs w:val="22"/>
        </w:rPr>
        <w:t>Category</w:t>
      </w:r>
      <w:r w:rsidR="002728E3">
        <w:rPr>
          <w:rStyle w:val="color-dark-blue"/>
          <w:b/>
          <w:bCs/>
          <w:sz w:val="22"/>
          <w:szCs w:val="22"/>
        </w:rPr>
        <w:t xml:space="preserve">: </w:t>
      </w:r>
      <w:r w:rsidRPr="00E80CBD">
        <w:rPr>
          <w:sz w:val="22"/>
          <w:szCs w:val="22"/>
        </w:rPr>
        <w:t>Material Deposition</w:t>
      </w:r>
      <w:r w:rsidRPr="00E80CBD">
        <w:rPr>
          <w:sz w:val="22"/>
          <w:szCs w:val="22"/>
        </w:rPr>
        <w:br/>
      </w:r>
      <w:r w:rsidRPr="00E80CBD">
        <w:rPr>
          <w:rStyle w:val="color-dark-blue"/>
          <w:b/>
          <w:bCs/>
          <w:sz w:val="22"/>
          <w:szCs w:val="22"/>
        </w:rPr>
        <w:t>Materials</w:t>
      </w:r>
      <w:r w:rsidR="002728E3">
        <w:rPr>
          <w:rStyle w:val="color-dark-blue"/>
          <w:b/>
          <w:bCs/>
          <w:sz w:val="22"/>
          <w:szCs w:val="22"/>
        </w:rPr>
        <w:t xml:space="preserve">: </w:t>
      </w:r>
      <w:r w:rsidRPr="00E80CBD">
        <w:rPr>
          <w:sz w:val="22"/>
          <w:szCs w:val="22"/>
        </w:rPr>
        <w:t xml:space="preserve">Blends of </w:t>
      </w:r>
      <w:proofErr w:type="spellStart"/>
      <w:r w:rsidRPr="00E80CBD">
        <w:rPr>
          <w:sz w:val="22"/>
          <w:szCs w:val="22"/>
        </w:rPr>
        <w:t>VeroGray</w:t>
      </w:r>
      <w:proofErr w:type="spellEnd"/>
      <w:r w:rsidRPr="00E80CBD">
        <w:rPr>
          <w:sz w:val="22"/>
          <w:szCs w:val="22"/>
        </w:rPr>
        <w:t xml:space="preserve">, </w:t>
      </w:r>
      <w:proofErr w:type="spellStart"/>
      <w:r w:rsidRPr="00E80CBD">
        <w:rPr>
          <w:sz w:val="22"/>
          <w:szCs w:val="22"/>
        </w:rPr>
        <w:t>VeroBlue</w:t>
      </w:r>
      <w:proofErr w:type="spellEnd"/>
      <w:r w:rsidRPr="00E80CBD">
        <w:rPr>
          <w:sz w:val="22"/>
          <w:szCs w:val="22"/>
        </w:rPr>
        <w:t xml:space="preserve">, </w:t>
      </w:r>
      <w:proofErr w:type="spellStart"/>
      <w:r w:rsidRPr="00E80CBD">
        <w:rPr>
          <w:sz w:val="22"/>
          <w:szCs w:val="22"/>
        </w:rPr>
        <w:t>VeroBlackPlus</w:t>
      </w:r>
      <w:proofErr w:type="spellEnd"/>
      <w:r w:rsidRPr="00E80CBD">
        <w:rPr>
          <w:sz w:val="22"/>
          <w:szCs w:val="22"/>
        </w:rPr>
        <w:t xml:space="preserve">, </w:t>
      </w:r>
      <w:proofErr w:type="spellStart"/>
      <w:r w:rsidRPr="00E80CBD">
        <w:rPr>
          <w:sz w:val="22"/>
          <w:szCs w:val="22"/>
        </w:rPr>
        <w:t>VeroCyan</w:t>
      </w:r>
      <w:proofErr w:type="spellEnd"/>
      <w:r w:rsidRPr="00E80CBD">
        <w:rPr>
          <w:sz w:val="22"/>
          <w:szCs w:val="22"/>
        </w:rPr>
        <w:t xml:space="preserve">, </w:t>
      </w:r>
      <w:proofErr w:type="spellStart"/>
      <w:r w:rsidRPr="00E80CBD">
        <w:rPr>
          <w:sz w:val="22"/>
          <w:szCs w:val="22"/>
        </w:rPr>
        <w:t>VeroMagenta</w:t>
      </w:r>
      <w:proofErr w:type="spellEnd"/>
      <w:r w:rsidRPr="00E80CBD">
        <w:rPr>
          <w:sz w:val="22"/>
          <w:szCs w:val="22"/>
        </w:rPr>
        <w:t xml:space="preserve">, </w:t>
      </w:r>
      <w:proofErr w:type="spellStart"/>
      <w:r w:rsidRPr="00E80CBD">
        <w:rPr>
          <w:sz w:val="22"/>
          <w:szCs w:val="22"/>
        </w:rPr>
        <w:t>VeroYellow</w:t>
      </w:r>
      <w:proofErr w:type="spellEnd"/>
      <w:r w:rsidRPr="00E80CBD">
        <w:rPr>
          <w:sz w:val="22"/>
          <w:szCs w:val="22"/>
        </w:rPr>
        <w:t xml:space="preserve">, </w:t>
      </w:r>
      <w:proofErr w:type="spellStart"/>
      <w:r w:rsidRPr="00E80CBD">
        <w:rPr>
          <w:sz w:val="22"/>
          <w:szCs w:val="22"/>
        </w:rPr>
        <w:t>VeroBlack</w:t>
      </w:r>
      <w:proofErr w:type="spellEnd"/>
      <w:r w:rsidRPr="00E80CBD">
        <w:rPr>
          <w:sz w:val="22"/>
          <w:szCs w:val="22"/>
        </w:rPr>
        <w:t xml:space="preserve">, </w:t>
      </w:r>
      <w:proofErr w:type="spellStart"/>
      <w:r w:rsidRPr="002728E3">
        <w:rPr>
          <w:bCs/>
          <w:sz w:val="22"/>
          <w:szCs w:val="22"/>
        </w:rPr>
        <w:t>VeroWhitePlus</w:t>
      </w:r>
      <w:proofErr w:type="spellEnd"/>
      <w:r w:rsidRPr="002728E3">
        <w:rPr>
          <w:bCs/>
          <w:sz w:val="22"/>
          <w:szCs w:val="22"/>
        </w:rPr>
        <w:t xml:space="preserve">, </w:t>
      </w:r>
      <w:proofErr w:type="spellStart"/>
      <w:r w:rsidRPr="002728E3">
        <w:rPr>
          <w:bCs/>
          <w:sz w:val="22"/>
          <w:szCs w:val="22"/>
        </w:rPr>
        <w:t>VeroPureWhite</w:t>
      </w:r>
      <w:proofErr w:type="spellEnd"/>
      <w:r w:rsidRPr="002728E3">
        <w:rPr>
          <w:bCs/>
          <w:sz w:val="22"/>
          <w:szCs w:val="22"/>
        </w:rPr>
        <w:t xml:space="preserve">, </w:t>
      </w:r>
      <w:proofErr w:type="spellStart"/>
      <w:r w:rsidRPr="002728E3">
        <w:rPr>
          <w:bCs/>
          <w:sz w:val="22"/>
          <w:szCs w:val="22"/>
        </w:rPr>
        <w:t>VeroClear</w:t>
      </w:r>
      <w:proofErr w:type="spellEnd"/>
      <w:r w:rsidRPr="002728E3">
        <w:rPr>
          <w:bCs/>
          <w:sz w:val="22"/>
          <w:szCs w:val="22"/>
        </w:rPr>
        <w:t xml:space="preserve">, </w:t>
      </w:r>
      <w:proofErr w:type="spellStart"/>
      <w:r w:rsidRPr="002728E3">
        <w:rPr>
          <w:bCs/>
          <w:sz w:val="22"/>
          <w:szCs w:val="22"/>
        </w:rPr>
        <w:t>TangoBlack</w:t>
      </w:r>
      <w:proofErr w:type="spellEnd"/>
      <w:r w:rsidRPr="002728E3">
        <w:rPr>
          <w:bCs/>
          <w:sz w:val="22"/>
          <w:szCs w:val="22"/>
        </w:rPr>
        <w:t xml:space="preserve">, </w:t>
      </w:r>
      <w:proofErr w:type="spellStart"/>
      <w:r w:rsidRPr="002728E3">
        <w:rPr>
          <w:bCs/>
          <w:sz w:val="22"/>
          <w:szCs w:val="22"/>
        </w:rPr>
        <w:t>TangoBlackPlus</w:t>
      </w:r>
      <w:proofErr w:type="spellEnd"/>
      <w:r w:rsidRPr="002728E3">
        <w:rPr>
          <w:bCs/>
          <w:sz w:val="22"/>
          <w:szCs w:val="22"/>
        </w:rPr>
        <w:t xml:space="preserve">, </w:t>
      </w:r>
      <w:proofErr w:type="spellStart"/>
      <w:r w:rsidRPr="002728E3">
        <w:rPr>
          <w:bCs/>
          <w:sz w:val="22"/>
          <w:szCs w:val="22"/>
        </w:rPr>
        <w:t>TangoClear</w:t>
      </w:r>
      <w:proofErr w:type="spellEnd"/>
      <w:r w:rsidRPr="002728E3">
        <w:rPr>
          <w:bCs/>
          <w:sz w:val="22"/>
          <w:szCs w:val="22"/>
        </w:rPr>
        <w:t xml:space="preserve">, </w:t>
      </w:r>
      <w:proofErr w:type="spellStart"/>
      <w:r w:rsidRPr="002728E3">
        <w:rPr>
          <w:bCs/>
          <w:sz w:val="22"/>
          <w:szCs w:val="22"/>
        </w:rPr>
        <w:t>DurusWhite</w:t>
      </w:r>
      <w:proofErr w:type="spellEnd"/>
      <w:r w:rsidRPr="002728E3">
        <w:rPr>
          <w:bCs/>
          <w:sz w:val="22"/>
          <w:szCs w:val="22"/>
        </w:rPr>
        <w:t xml:space="preserve">, </w:t>
      </w:r>
      <w:proofErr w:type="spellStart"/>
      <w:r w:rsidRPr="002728E3">
        <w:rPr>
          <w:bCs/>
          <w:sz w:val="22"/>
          <w:szCs w:val="22"/>
        </w:rPr>
        <w:t>AgilusClea</w:t>
      </w:r>
      <w:proofErr w:type="spellEnd"/>
      <w:r w:rsidRPr="002728E3">
        <w:rPr>
          <w:bCs/>
          <w:sz w:val="22"/>
          <w:szCs w:val="22"/>
        </w:rPr>
        <w:t xml:space="preserve">, </w:t>
      </w:r>
      <w:proofErr w:type="spellStart"/>
      <w:r w:rsidRPr="002728E3">
        <w:rPr>
          <w:bCs/>
          <w:sz w:val="22"/>
          <w:szCs w:val="22"/>
        </w:rPr>
        <w:t>AgilusBlack</w:t>
      </w:r>
      <w:proofErr w:type="spellEnd"/>
      <w:r w:rsidRPr="002728E3">
        <w:rPr>
          <w:bCs/>
          <w:sz w:val="22"/>
          <w:szCs w:val="22"/>
        </w:rPr>
        <w:t xml:space="preserve">, </w:t>
      </w:r>
      <w:proofErr w:type="spellStart"/>
      <w:r w:rsidRPr="002728E3">
        <w:rPr>
          <w:bCs/>
          <w:sz w:val="22"/>
          <w:szCs w:val="22"/>
        </w:rPr>
        <w:t>etc</w:t>
      </w:r>
      <w:proofErr w:type="spellEnd"/>
      <w:r w:rsidRPr="00E80CBD">
        <w:rPr>
          <w:sz w:val="22"/>
          <w:szCs w:val="22"/>
        </w:rPr>
        <w:br/>
      </w:r>
      <w:r w:rsidRPr="00E80CBD">
        <w:rPr>
          <w:rStyle w:val="color-dark-blue"/>
          <w:b/>
          <w:bCs/>
          <w:sz w:val="22"/>
          <w:szCs w:val="22"/>
        </w:rPr>
        <w:t>Build Envelope</w:t>
      </w:r>
      <w:r w:rsidR="002728E3">
        <w:rPr>
          <w:rStyle w:val="color-dark-blue"/>
          <w:b/>
          <w:bCs/>
          <w:sz w:val="22"/>
          <w:szCs w:val="22"/>
        </w:rPr>
        <w:t xml:space="preserve">: </w:t>
      </w:r>
      <w:r w:rsidRPr="00E80CBD">
        <w:rPr>
          <w:sz w:val="22"/>
          <w:szCs w:val="22"/>
        </w:rPr>
        <w:t>255x252x200mm/10.0×9.9×7.9″</w:t>
      </w:r>
      <w:r w:rsidRPr="00E80CBD">
        <w:rPr>
          <w:sz w:val="22"/>
          <w:szCs w:val="22"/>
        </w:rPr>
        <w:br/>
      </w:r>
      <w:r w:rsidRPr="00E80CBD">
        <w:rPr>
          <w:rStyle w:val="color-dark-blue"/>
          <w:b/>
          <w:bCs/>
          <w:sz w:val="22"/>
          <w:szCs w:val="22"/>
        </w:rPr>
        <w:t>Layer Thickness</w:t>
      </w:r>
      <w:r w:rsidR="002728E3">
        <w:rPr>
          <w:rStyle w:val="color-dark-blue"/>
          <w:b/>
          <w:bCs/>
          <w:sz w:val="22"/>
          <w:szCs w:val="22"/>
        </w:rPr>
        <w:t xml:space="preserve">: </w:t>
      </w:r>
      <w:r w:rsidRPr="00E80CBD">
        <w:rPr>
          <w:sz w:val="22"/>
          <w:szCs w:val="22"/>
        </w:rPr>
        <w:t>16um/.0006″, 32um/.0013″</w:t>
      </w:r>
      <w:r w:rsidRPr="00E80CBD">
        <w:rPr>
          <w:sz w:val="22"/>
          <w:szCs w:val="22"/>
        </w:rPr>
        <w:br/>
      </w:r>
      <w:r w:rsidRPr="00E80CBD">
        <w:rPr>
          <w:rStyle w:val="color-dark-blue"/>
          <w:b/>
          <w:bCs/>
          <w:sz w:val="22"/>
          <w:szCs w:val="22"/>
        </w:rPr>
        <w:t>Description</w:t>
      </w:r>
      <w:r w:rsidR="002728E3">
        <w:rPr>
          <w:rStyle w:val="color-dark-blue"/>
          <w:b/>
          <w:bCs/>
          <w:sz w:val="22"/>
          <w:szCs w:val="22"/>
        </w:rPr>
        <w:t xml:space="preserve">: </w:t>
      </w:r>
      <w:r w:rsidRPr="00E80CBD">
        <w:rPr>
          <w:sz w:val="22"/>
          <w:szCs w:val="22"/>
        </w:rPr>
        <w:t>This photopolymer based machine deposits droplets of several resins simultaneously, allowing for over 1000 different materials including parts with translucent, opaque, flexible, and rigid components.</w:t>
      </w:r>
      <w:r w:rsidRPr="00E80CBD">
        <w:rPr>
          <w:sz w:val="22"/>
          <w:szCs w:val="22"/>
        </w:rPr>
        <w:br/>
      </w:r>
      <w:r w:rsidRPr="00E80CBD">
        <w:rPr>
          <w:rStyle w:val="color-dark-blue"/>
          <w:b/>
          <w:bCs/>
          <w:sz w:val="22"/>
          <w:szCs w:val="22"/>
        </w:rPr>
        <w:t>Class</w:t>
      </w:r>
      <w:r w:rsidR="002728E3">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Example Uses</w:t>
      </w:r>
      <w:r w:rsidR="002728E3">
        <w:rPr>
          <w:rStyle w:val="color-dark-blue"/>
          <w:b/>
          <w:bCs/>
          <w:sz w:val="22"/>
          <w:szCs w:val="22"/>
        </w:rPr>
        <w:t xml:space="preserve">: </w:t>
      </w:r>
      <w:r w:rsidRPr="00E80CBD">
        <w:rPr>
          <w:sz w:val="22"/>
          <w:szCs w:val="22"/>
        </w:rPr>
        <w:t xml:space="preserve">Soft touch parts, </w:t>
      </w:r>
      <w:proofErr w:type="spellStart"/>
      <w:r w:rsidRPr="00E80CBD">
        <w:rPr>
          <w:sz w:val="22"/>
          <w:szCs w:val="22"/>
        </w:rPr>
        <w:t>overmold</w:t>
      </w:r>
      <w:proofErr w:type="spellEnd"/>
      <w:r w:rsidRPr="00E80CBD">
        <w:rPr>
          <w:sz w:val="22"/>
          <w:szCs w:val="22"/>
        </w:rPr>
        <w:t xml:space="preserve"> simulations, mold masters, hinges, buttons, multiple stiffnesses and durometers.</w:t>
      </w:r>
    </w:p>
    <w:p w14:paraId="22EFEC96" w14:textId="06AFD4A5" w:rsidR="00AA45DB" w:rsidRPr="00DE5BE5" w:rsidRDefault="00AA45DB" w:rsidP="00593FA1">
      <w:pPr>
        <w:pStyle w:val="NormalWeb"/>
        <w:shd w:val="clear" w:color="auto" w:fill="FFFFFF"/>
        <w:spacing w:before="120" w:beforeAutospacing="0" w:after="0" w:afterAutospacing="0"/>
        <w:rPr>
          <w:sz w:val="22"/>
          <w:szCs w:val="22"/>
        </w:rPr>
      </w:pPr>
      <w:r w:rsidRPr="00E80CBD">
        <w:rPr>
          <w:b/>
          <w:spacing w:val="-8"/>
          <w:sz w:val="22"/>
          <w:szCs w:val="22"/>
          <w:u w:val="single"/>
        </w:rPr>
        <w:t>SLM 125HL</w:t>
      </w:r>
    </w:p>
    <w:p w14:paraId="6954004B" w14:textId="2A9B453A"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lastRenderedPageBreak/>
        <w:t>Category</w:t>
      </w:r>
      <w:r w:rsidR="002728E3">
        <w:rPr>
          <w:rStyle w:val="color-dark-blue"/>
          <w:b/>
          <w:bCs/>
          <w:sz w:val="22"/>
          <w:szCs w:val="22"/>
        </w:rPr>
        <w:t xml:space="preserve">: </w:t>
      </w:r>
      <w:proofErr w:type="spellStart"/>
      <w:r w:rsidRPr="00E80CBD">
        <w:rPr>
          <w:sz w:val="22"/>
          <w:szCs w:val="22"/>
        </w:rPr>
        <w:t>Powderbed</w:t>
      </w:r>
      <w:proofErr w:type="spellEnd"/>
      <w:r w:rsidRPr="00E80CBD">
        <w:rPr>
          <w:sz w:val="22"/>
          <w:szCs w:val="22"/>
        </w:rPr>
        <w:t xml:space="preserve"> Fusion</w:t>
      </w:r>
      <w:r w:rsidRPr="00E80CBD">
        <w:rPr>
          <w:sz w:val="22"/>
          <w:szCs w:val="22"/>
        </w:rPr>
        <w:br/>
      </w:r>
      <w:r w:rsidRPr="00E80CBD">
        <w:rPr>
          <w:rStyle w:val="color-dark-blue"/>
          <w:b/>
          <w:bCs/>
          <w:sz w:val="22"/>
          <w:szCs w:val="22"/>
        </w:rPr>
        <w:t>Materials</w:t>
      </w:r>
      <w:r w:rsidR="002728E3">
        <w:rPr>
          <w:rStyle w:val="color-dark-blue"/>
          <w:b/>
          <w:bCs/>
          <w:sz w:val="22"/>
          <w:szCs w:val="22"/>
        </w:rPr>
        <w:t xml:space="preserve">: </w:t>
      </w:r>
      <w:r w:rsidRPr="00E80CBD">
        <w:rPr>
          <w:sz w:val="22"/>
          <w:szCs w:val="22"/>
        </w:rPr>
        <w:t xml:space="preserve">Titanium, Aluminum, Cobalt Chrome, </w:t>
      </w:r>
      <w:r w:rsidRPr="00E80CBD">
        <w:rPr>
          <w:b/>
          <w:sz w:val="22"/>
          <w:szCs w:val="22"/>
        </w:rPr>
        <w:t>Stainless Steel</w:t>
      </w:r>
      <w:r w:rsidRPr="00E80CBD">
        <w:rPr>
          <w:sz w:val="22"/>
          <w:szCs w:val="22"/>
        </w:rPr>
        <w:t>, Tool Steel, Nickle Based Alloys</w:t>
      </w:r>
      <w:r w:rsidRPr="00E80CBD">
        <w:rPr>
          <w:sz w:val="22"/>
          <w:szCs w:val="22"/>
        </w:rPr>
        <w:br/>
      </w:r>
      <w:r w:rsidRPr="00E80CBD">
        <w:rPr>
          <w:rStyle w:val="color-dark-blue"/>
          <w:b/>
          <w:bCs/>
          <w:sz w:val="22"/>
          <w:szCs w:val="22"/>
        </w:rPr>
        <w:t>Build Envelope</w:t>
      </w:r>
      <w:r w:rsidR="002728E3">
        <w:rPr>
          <w:rStyle w:val="color-dark-blue"/>
          <w:b/>
          <w:bCs/>
          <w:sz w:val="22"/>
          <w:szCs w:val="22"/>
        </w:rPr>
        <w:t xml:space="preserve">: </w:t>
      </w:r>
      <w:r w:rsidRPr="00E80CBD">
        <w:rPr>
          <w:sz w:val="22"/>
          <w:szCs w:val="22"/>
        </w:rPr>
        <w:t>125x125x125mm/4.9×4.9×4.9″, 50x50x50mm/1.97×1.97×1.97″</w:t>
      </w:r>
      <w:r w:rsidRPr="00E80CBD">
        <w:rPr>
          <w:sz w:val="22"/>
          <w:szCs w:val="22"/>
        </w:rPr>
        <w:br/>
      </w:r>
      <w:r w:rsidRPr="00E80CBD">
        <w:rPr>
          <w:rStyle w:val="color-dark-blue"/>
          <w:b/>
          <w:bCs/>
          <w:sz w:val="22"/>
          <w:szCs w:val="22"/>
        </w:rPr>
        <w:t>Layer Thickness</w:t>
      </w:r>
      <w:r w:rsidR="002728E3">
        <w:rPr>
          <w:rStyle w:val="color-dark-blue"/>
          <w:b/>
          <w:bCs/>
          <w:sz w:val="22"/>
          <w:szCs w:val="22"/>
        </w:rPr>
        <w:t xml:space="preserve">: </w:t>
      </w:r>
      <w:r w:rsidRPr="00E80CBD">
        <w:rPr>
          <w:sz w:val="22"/>
          <w:szCs w:val="22"/>
        </w:rPr>
        <w:t>20-75um/.0008-.003″</w:t>
      </w:r>
      <w:r w:rsidRPr="00E80CBD">
        <w:rPr>
          <w:sz w:val="22"/>
          <w:szCs w:val="22"/>
        </w:rPr>
        <w:br/>
      </w:r>
      <w:r w:rsidRPr="00E80CBD">
        <w:rPr>
          <w:rStyle w:val="color-dark-blue"/>
          <w:b/>
          <w:bCs/>
          <w:sz w:val="22"/>
          <w:szCs w:val="22"/>
        </w:rPr>
        <w:t>Description</w:t>
      </w:r>
      <w:r w:rsidR="002728E3">
        <w:rPr>
          <w:rStyle w:val="color-dark-blue"/>
          <w:b/>
          <w:bCs/>
          <w:sz w:val="22"/>
          <w:szCs w:val="22"/>
        </w:rPr>
        <w:t xml:space="preserve">: </w:t>
      </w:r>
      <w:r w:rsidRPr="00E80CBD">
        <w:rPr>
          <w:sz w:val="22"/>
          <w:szCs w:val="22"/>
        </w:rPr>
        <w:t>This machine uses a laser to selectively melt layers of powdered metallic materials to create complex end-use parts and allow for materials development</w:t>
      </w:r>
      <w:r w:rsidRPr="00E80CBD">
        <w:rPr>
          <w:sz w:val="22"/>
          <w:szCs w:val="22"/>
        </w:rPr>
        <w:br/>
      </w:r>
      <w:r w:rsidRPr="00E80CBD">
        <w:rPr>
          <w:rStyle w:val="color-dark-blue"/>
          <w:b/>
          <w:bCs/>
          <w:sz w:val="22"/>
          <w:szCs w:val="22"/>
        </w:rPr>
        <w:t>Class</w:t>
      </w:r>
      <w:r w:rsidR="002728E3">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Example Uses</w:t>
      </w:r>
      <w:r w:rsidR="002728E3">
        <w:rPr>
          <w:rStyle w:val="color-dark-blue"/>
          <w:b/>
          <w:bCs/>
          <w:sz w:val="22"/>
          <w:szCs w:val="22"/>
        </w:rPr>
        <w:t xml:space="preserve">: </w:t>
      </w:r>
      <w:r w:rsidRPr="00E80CBD">
        <w:rPr>
          <w:sz w:val="22"/>
          <w:szCs w:val="22"/>
        </w:rPr>
        <w:t>Complex end use parts, medical and aerospace parts, material development</w:t>
      </w:r>
    </w:p>
    <w:p w14:paraId="7CCAA988"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r w:rsidRPr="00E80CBD">
        <w:rPr>
          <w:rFonts w:ascii="Times New Roman" w:hAnsi="Times New Roman" w:cs="Times New Roman"/>
          <w:b/>
          <w:color w:val="auto"/>
          <w:spacing w:val="-8"/>
          <w:u w:val="single"/>
        </w:rPr>
        <w:t>Autodesk Ember</w:t>
      </w:r>
    </w:p>
    <w:p w14:paraId="05D6C20B" w14:textId="7FE6D1D5"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2728E3">
        <w:rPr>
          <w:rStyle w:val="color-dark-blue"/>
          <w:b/>
          <w:bCs/>
          <w:sz w:val="22"/>
          <w:szCs w:val="22"/>
        </w:rPr>
        <w:t xml:space="preserve">: </w:t>
      </w:r>
      <w:r w:rsidRPr="00E80CBD">
        <w:rPr>
          <w:sz w:val="22"/>
          <w:szCs w:val="22"/>
        </w:rPr>
        <w:t>Vat Photopolymerization</w:t>
      </w:r>
      <w:r w:rsidRPr="00E80CBD">
        <w:rPr>
          <w:sz w:val="22"/>
          <w:szCs w:val="22"/>
        </w:rPr>
        <w:br/>
      </w:r>
      <w:r w:rsidRPr="00E80CBD">
        <w:rPr>
          <w:rStyle w:val="color-dark-blue"/>
          <w:b/>
          <w:bCs/>
          <w:sz w:val="22"/>
          <w:szCs w:val="22"/>
        </w:rPr>
        <w:t>Materials</w:t>
      </w:r>
      <w:r w:rsidR="002728E3">
        <w:rPr>
          <w:rStyle w:val="color-dark-blue"/>
          <w:b/>
          <w:bCs/>
          <w:sz w:val="22"/>
          <w:szCs w:val="22"/>
        </w:rPr>
        <w:t xml:space="preserve">: </w:t>
      </w:r>
      <w:r w:rsidRPr="00E80CBD">
        <w:rPr>
          <w:sz w:val="22"/>
          <w:szCs w:val="22"/>
        </w:rPr>
        <w:t>Open photopolymers</w:t>
      </w:r>
      <w:r w:rsidRPr="00E80CBD">
        <w:rPr>
          <w:sz w:val="22"/>
          <w:szCs w:val="22"/>
        </w:rPr>
        <w:br/>
      </w:r>
      <w:r w:rsidRPr="00E80CBD">
        <w:rPr>
          <w:rStyle w:val="color-dark-blue"/>
          <w:b/>
          <w:bCs/>
          <w:sz w:val="22"/>
          <w:szCs w:val="22"/>
        </w:rPr>
        <w:t>Build Envelope</w:t>
      </w:r>
      <w:r w:rsidR="002728E3">
        <w:rPr>
          <w:rStyle w:val="color-dark-blue"/>
          <w:b/>
          <w:bCs/>
          <w:sz w:val="22"/>
          <w:szCs w:val="22"/>
        </w:rPr>
        <w:t xml:space="preserve">: </w:t>
      </w:r>
      <w:r w:rsidRPr="00E80CBD">
        <w:rPr>
          <w:sz w:val="22"/>
          <w:szCs w:val="22"/>
        </w:rPr>
        <w:t>60x40x134mm</w:t>
      </w:r>
      <w:r w:rsidRPr="00E80CBD">
        <w:rPr>
          <w:sz w:val="22"/>
          <w:szCs w:val="22"/>
        </w:rPr>
        <w:br/>
      </w:r>
      <w:r w:rsidRPr="00E80CBD">
        <w:rPr>
          <w:rStyle w:val="color-dark-blue"/>
          <w:b/>
          <w:bCs/>
          <w:sz w:val="22"/>
          <w:szCs w:val="22"/>
        </w:rPr>
        <w:t>Layer Thickness</w:t>
      </w:r>
      <w:r w:rsidR="002728E3">
        <w:rPr>
          <w:rStyle w:val="color-dark-blue"/>
          <w:b/>
          <w:bCs/>
          <w:sz w:val="22"/>
          <w:szCs w:val="22"/>
        </w:rPr>
        <w:t xml:space="preserve">: </w:t>
      </w:r>
      <w:r w:rsidRPr="00E80CBD">
        <w:rPr>
          <w:sz w:val="22"/>
          <w:szCs w:val="22"/>
        </w:rPr>
        <w:t>10-100um</w:t>
      </w:r>
      <w:r w:rsidRPr="00E80CBD">
        <w:rPr>
          <w:sz w:val="22"/>
          <w:szCs w:val="22"/>
        </w:rPr>
        <w:br/>
      </w:r>
      <w:r w:rsidRPr="00E80CBD">
        <w:rPr>
          <w:rStyle w:val="color-dark-blue"/>
          <w:b/>
          <w:bCs/>
          <w:sz w:val="22"/>
          <w:szCs w:val="22"/>
        </w:rPr>
        <w:t>Description</w:t>
      </w:r>
      <w:r w:rsidR="002728E3">
        <w:rPr>
          <w:rStyle w:val="color-dark-blue"/>
          <w:b/>
          <w:bCs/>
          <w:sz w:val="22"/>
          <w:szCs w:val="22"/>
        </w:rPr>
        <w:t xml:space="preserve">: </w:t>
      </w:r>
      <w:r w:rsidRPr="00E80CBD">
        <w:rPr>
          <w:sz w:val="22"/>
          <w:szCs w:val="22"/>
        </w:rPr>
        <w:t>This machine uses a projector to selectively cure thin layers of photopolymer to create high resolution plastic parts and allows for materials development.</w:t>
      </w:r>
      <w:r w:rsidRPr="00E80CBD">
        <w:rPr>
          <w:sz w:val="22"/>
          <w:szCs w:val="22"/>
        </w:rPr>
        <w:br/>
      </w:r>
      <w:r w:rsidRPr="00E80CBD">
        <w:rPr>
          <w:rStyle w:val="color-dark-blue"/>
          <w:b/>
          <w:bCs/>
          <w:sz w:val="22"/>
          <w:szCs w:val="22"/>
        </w:rPr>
        <w:t>Class</w:t>
      </w:r>
      <w:r w:rsidR="002728E3">
        <w:rPr>
          <w:rStyle w:val="color-dark-blue"/>
          <w:b/>
          <w:bCs/>
          <w:sz w:val="22"/>
          <w:szCs w:val="22"/>
        </w:rPr>
        <w:t xml:space="preserve">: </w:t>
      </w:r>
      <w:r w:rsidRPr="00E80CBD">
        <w:rPr>
          <w:sz w:val="22"/>
          <w:szCs w:val="22"/>
        </w:rPr>
        <w:t>Prosumer/Experimental</w:t>
      </w:r>
      <w:r w:rsidRPr="00E80CBD">
        <w:rPr>
          <w:sz w:val="22"/>
          <w:szCs w:val="22"/>
        </w:rPr>
        <w:br/>
      </w:r>
      <w:r w:rsidRPr="00E80CBD">
        <w:rPr>
          <w:rStyle w:val="color-dark-blue"/>
          <w:b/>
          <w:bCs/>
          <w:sz w:val="22"/>
          <w:szCs w:val="22"/>
        </w:rPr>
        <w:t>Example Uses</w:t>
      </w:r>
      <w:r w:rsidR="002728E3">
        <w:rPr>
          <w:rStyle w:val="color-dark-blue"/>
          <w:b/>
          <w:bCs/>
          <w:sz w:val="22"/>
          <w:szCs w:val="22"/>
        </w:rPr>
        <w:t xml:space="preserve">: </w:t>
      </w:r>
      <w:r w:rsidRPr="00E80CBD">
        <w:rPr>
          <w:sz w:val="22"/>
          <w:szCs w:val="22"/>
        </w:rPr>
        <w:t>High resolution small plastic parts, materials development</w:t>
      </w:r>
    </w:p>
    <w:p w14:paraId="13FD3462"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Trotec</w:t>
      </w:r>
      <w:proofErr w:type="spellEnd"/>
      <w:r w:rsidRPr="00E80CBD">
        <w:rPr>
          <w:rFonts w:ascii="Times New Roman" w:hAnsi="Times New Roman" w:cs="Times New Roman"/>
          <w:b/>
          <w:color w:val="auto"/>
          <w:spacing w:val="-8"/>
          <w:u w:val="single"/>
        </w:rPr>
        <w:t xml:space="preserve"> Speedy 360</w:t>
      </w:r>
    </w:p>
    <w:p w14:paraId="73CF40C8" w14:textId="2C7A9403"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BB1C9A">
        <w:rPr>
          <w:rStyle w:val="color-dark-blue"/>
          <w:b/>
          <w:bCs/>
          <w:sz w:val="22"/>
          <w:szCs w:val="22"/>
        </w:rPr>
        <w:t xml:space="preserve">: </w:t>
      </w:r>
      <w:r w:rsidRPr="00E80CBD">
        <w:rPr>
          <w:sz w:val="22"/>
          <w:szCs w:val="22"/>
        </w:rPr>
        <w:t>Laser cutter/engraver</w:t>
      </w:r>
      <w:r w:rsidRPr="00E80CBD">
        <w:rPr>
          <w:sz w:val="22"/>
          <w:szCs w:val="22"/>
        </w:rPr>
        <w:br/>
      </w:r>
      <w:r w:rsidRPr="00E80CBD">
        <w:rPr>
          <w:rStyle w:val="color-dark-blue"/>
          <w:b/>
          <w:bCs/>
          <w:sz w:val="22"/>
          <w:szCs w:val="22"/>
        </w:rPr>
        <w:t>Materials</w:t>
      </w:r>
      <w:r w:rsidR="00BB1C9A">
        <w:rPr>
          <w:rStyle w:val="color-dark-blue"/>
          <w:b/>
          <w:bCs/>
          <w:sz w:val="22"/>
          <w:szCs w:val="22"/>
        </w:rPr>
        <w:t xml:space="preserve">: </w:t>
      </w:r>
      <w:r w:rsidRPr="00E80CBD">
        <w:rPr>
          <w:sz w:val="22"/>
          <w:szCs w:val="22"/>
        </w:rPr>
        <w:t>Various plastics, wood, foam</w:t>
      </w:r>
      <w:r w:rsidRPr="00E80CBD">
        <w:rPr>
          <w:sz w:val="22"/>
          <w:szCs w:val="22"/>
        </w:rPr>
        <w:br/>
      </w:r>
      <w:r w:rsidRPr="00E80CBD">
        <w:rPr>
          <w:rStyle w:val="color-dark-blue"/>
          <w:b/>
          <w:bCs/>
          <w:sz w:val="22"/>
          <w:szCs w:val="22"/>
        </w:rPr>
        <w:t>Build Envelope</w:t>
      </w:r>
      <w:r w:rsidR="00BB1C9A">
        <w:rPr>
          <w:rStyle w:val="color-dark-blue"/>
          <w:b/>
          <w:bCs/>
          <w:sz w:val="22"/>
          <w:szCs w:val="22"/>
        </w:rPr>
        <w:t xml:space="preserve">: </w:t>
      </w:r>
      <w:r w:rsidRPr="00E80CBD">
        <w:rPr>
          <w:sz w:val="22"/>
          <w:szCs w:val="22"/>
        </w:rPr>
        <w:t>813x508mm/32×20″</w:t>
      </w:r>
      <w:r w:rsidRPr="00E80CBD">
        <w:rPr>
          <w:sz w:val="22"/>
          <w:szCs w:val="22"/>
        </w:rPr>
        <w:br/>
      </w:r>
      <w:r w:rsidRPr="00E80CBD">
        <w:rPr>
          <w:rStyle w:val="color-dark-blue"/>
          <w:b/>
          <w:bCs/>
          <w:sz w:val="22"/>
          <w:szCs w:val="22"/>
        </w:rPr>
        <w:t>Layer Thickness</w:t>
      </w:r>
      <w:r w:rsidR="00BB1C9A">
        <w:rPr>
          <w:rStyle w:val="color-dark-blue"/>
          <w:b/>
          <w:bCs/>
          <w:sz w:val="22"/>
          <w:szCs w:val="22"/>
        </w:rPr>
        <w:t xml:space="preserve">: </w:t>
      </w:r>
      <w:r w:rsidRPr="00E80CBD">
        <w:rPr>
          <w:sz w:val="22"/>
          <w:szCs w:val="22"/>
        </w:rPr>
        <w:t>80w</w:t>
      </w:r>
      <w:r w:rsidRPr="00E80CBD">
        <w:rPr>
          <w:sz w:val="22"/>
          <w:szCs w:val="22"/>
        </w:rPr>
        <w:br/>
      </w:r>
      <w:r w:rsidRPr="00E80CBD">
        <w:rPr>
          <w:rStyle w:val="color-dark-blue"/>
          <w:b/>
          <w:bCs/>
          <w:sz w:val="22"/>
          <w:szCs w:val="22"/>
        </w:rPr>
        <w:t>Description</w:t>
      </w:r>
      <w:r w:rsidR="00BB1C9A">
        <w:rPr>
          <w:rStyle w:val="color-dark-blue"/>
          <w:b/>
          <w:bCs/>
          <w:sz w:val="22"/>
          <w:szCs w:val="22"/>
        </w:rPr>
        <w:t xml:space="preserve">: </w:t>
      </w:r>
      <w:r w:rsidRPr="00E80CBD">
        <w:rPr>
          <w:sz w:val="22"/>
          <w:szCs w:val="22"/>
        </w:rPr>
        <w:t>This machine uses an 80watt CO</w:t>
      </w:r>
      <w:r w:rsidRPr="00BB1C9A">
        <w:rPr>
          <w:sz w:val="22"/>
          <w:szCs w:val="22"/>
          <w:vertAlign w:val="subscript"/>
        </w:rPr>
        <w:t>2</w:t>
      </w:r>
      <w:r w:rsidRPr="00E80CBD">
        <w:rPr>
          <w:sz w:val="22"/>
          <w:szCs w:val="22"/>
        </w:rPr>
        <w:t xml:space="preserve"> laser to quickly cut and engrave many plastics, woods, and foams.</w:t>
      </w:r>
      <w:r w:rsidRPr="00E80CBD">
        <w:rPr>
          <w:sz w:val="22"/>
          <w:szCs w:val="22"/>
        </w:rPr>
        <w:br/>
      </w:r>
      <w:r w:rsidRPr="00E80CBD">
        <w:rPr>
          <w:rStyle w:val="color-dark-blue"/>
          <w:b/>
          <w:bCs/>
          <w:sz w:val="22"/>
          <w:szCs w:val="22"/>
        </w:rPr>
        <w:t>Class</w:t>
      </w:r>
      <w:r w:rsidR="00BB1C9A">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Example Uses</w:t>
      </w:r>
      <w:r w:rsidR="00BB1C9A">
        <w:rPr>
          <w:rStyle w:val="color-dark-blue"/>
          <w:b/>
          <w:bCs/>
          <w:sz w:val="22"/>
          <w:szCs w:val="22"/>
        </w:rPr>
        <w:t xml:space="preserve">: </w:t>
      </w:r>
      <w:r w:rsidRPr="00E80CBD">
        <w:rPr>
          <w:sz w:val="22"/>
          <w:szCs w:val="22"/>
        </w:rPr>
        <w:t>Microfluidic devices, linkages, custom boxes, gaskets, awards, giveaways</w:t>
      </w:r>
    </w:p>
    <w:p w14:paraId="100054AF" w14:textId="3AE1A7B2"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r w:rsidRPr="00E80CBD">
        <w:rPr>
          <w:rFonts w:ascii="Times New Roman" w:hAnsi="Times New Roman" w:cs="Times New Roman"/>
          <w:b/>
          <w:color w:val="auto"/>
          <w:spacing w:val="-8"/>
          <w:u w:val="single"/>
        </w:rPr>
        <w:t>GOM ATOS Core 200</w:t>
      </w:r>
    </w:p>
    <w:p w14:paraId="77BD7A1D" w14:textId="3B92C5AB"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BB1C9A">
        <w:rPr>
          <w:rStyle w:val="color-dark-blue"/>
          <w:b/>
          <w:bCs/>
          <w:sz w:val="22"/>
          <w:szCs w:val="22"/>
        </w:rPr>
        <w:t xml:space="preserve">: </w:t>
      </w:r>
      <w:r w:rsidRPr="00E80CBD">
        <w:rPr>
          <w:sz w:val="22"/>
          <w:szCs w:val="22"/>
        </w:rPr>
        <w:t>Structured Light Scanner</w:t>
      </w:r>
      <w:r w:rsidRPr="00E80CBD">
        <w:rPr>
          <w:sz w:val="22"/>
          <w:szCs w:val="22"/>
        </w:rPr>
        <w:br/>
      </w:r>
      <w:r w:rsidRPr="00E80CBD">
        <w:rPr>
          <w:rStyle w:val="color-dark-blue"/>
          <w:b/>
          <w:bCs/>
          <w:sz w:val="22"/>
          <w:szCs w:val="22"/>
        </w:rPr>
        <w:t>Materials</w:t>
      </w:r>
      <w:r w:rsidR="00BB1C9A">
        <w:rPr>
          <w:rStyle w:val="color-dark-blue"/>
          <w:b/>
          <w:bCs/>
          <w:sz w:val="22"/>
          <w:szCs w:val="22"/>
        </w:rPr>
        <w:t xml:space="preserve">: </w:t>
      </w:r>
      <w:r w:rsidRPr="00E80CBD">
        <w:rPr>
          <w:sz w:val="22"/>
          <w:szCs w:val="22"/>
        </w:rPr>
        <w:t>80-130um/.0031-.0051″</w:t>
      </w:r>
      <w:r w:rsidRPr="00E80CBD">
        <w:rPr>
          <w:sz w:val="22"/>
          <w:szCs w:val="22"/>
        </w:rPr>
        <w:br/>
      </w:r>
      <w:r w:rsidRPr="00E80CBD">
        <w:rPr>
          <w:rStyle w:val="color-dark-blue"/>
          <w:b/>
          <w:bCs/>
          <w:sz w:val="22"/>
          <w:szCs w:val="22"/>
        </w:rPr>
        <w:t>Build Envelope</w:t>
      </w:r>
      <w:r w:rsidR="00BB1C9A">
        <w:rPr>
          <w:rStyle w:val="color-dark-blue"/>
          <w:b/>
          <w:bCs/>
          <w:sz w:val="22"/>
          <w:szCs w:val="22"/>
        </w:rPr>
        <w:t xml:space="preserve">: </w:t>
      </w:r>
      <w:r w:rsidRPr="00E80CBD">
        <w:rPr>
          <w:sz w:val="22"/>
          <w:szCs w:val="22"/>
        </w:rPr>
        <w:t>N/A – Scans can be stitched together to form larger objects</w:t>
      </w:r>
      <w:r w:rsidRPr="00E80CBD">
        <w:rPr>
          <w:sz w:val="22"/>
          <w:szCs w:val="22"/>
        </w:rPr>
        <w:br/>
      </w:r>
      <w:r w:rsidRPr="00E80CBD">
        <w:rPr>
          <w:rStyle w:val="color-dark-blue"/>
          <w:b/>
          <w:bCs/>
          <w:sz w:val="22"/>
          <w:szCs w:val="22"/>
        </w:rPr>
        <w:t>Layer Thickness</w:t>
      </w:r>
      <w:r w:rsidR="00BB1C9A">
        <w:rPr>
          <w:rStyle w:val="color-dark-blue"/>
          <w:b/>
          <w:bCs/>
          <w:sz w:val="22"/>
          <w:szCs w:val="22"/>
        </w:rPr>
        <w:t xml:space="preserve">: </w:t>
      </w:r>
      <w:r w:rsidRPr="00E80CBD">
        <w:rPr>
          <w:sz w:val="22"/>
          <w:szCs w:val="22"/>
        </w:rPr>
        <w:t>N/A</w:t>
      </w:r>
      <w:r w:rsidRPr="00E80CBD">
        <w:rPr>
          <w:sz w:val="22"/>
          <w:szCs w:val="22"/>
        </w:rPr>
        <w:br/>
      </w:r>
      <w:r w:rsidRPr="00E80CBD">
        <w:rPr>
          <w:rStyle w:val="color-dark-blue"/>
          <w:b/>
          <w:bCs/>
          <w:sz w:val="22"/>
          <w:szCs w:val="22"/>
        </w:rPr>
        <w:t>Description</w:t>
      </w:r>
      <w:r w:rsidR="00BB1C9A">
        <w:rPr>
          <w:rStyle w:val="color-dark-blue"/>
          <w:b/>
          <w:bCs/>
          <w:sz w:val="22"/>
          <w:szCs w:val="22"/>
        </w:rPr>
        <w:t xml:space="preserve">: </w:t>
      </w:r>
      <w:r w:rsidRPr="00E80CBD">
        <w:rPr>
          <w:sz w:val="22"/>
          <w:szCs w:val="22"/>
        </w:rPr>
        <w:t>This tripod mounted machine uses cameras, a projected pattern, and tracking dots to digitally recreate an object placed in front of it.</w:t>
      </w:r>
      <w:r w:rsidRPr="00E80CBD">
        <w:rPr>
          <w:sz w:val="22"/>
          <w:szCs w:val="22"/>
        </w:rPr>
        <w:br/>
      </w:r>
      <w:r w:rsidRPr="00E80CBD">
        <w:rPr>
          <w:rStyle w:val="color-dark-blue"/>
          <w:b/>
          <w:bCs/>
          <w:sz w:val="22"/>
          <w:szCs w:val="22"/>
        </w:rPr>
        <w:t>Class</w:t>
      </w:r>
      <w:r w:rsidR="00BB1C9A">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Example Uses</w:t>
      </w:r>
      <w:r w:rsidR="00BB1C9A">
        <w:rPr>
          <w:rStyle w:val="color-dark-blue"/>
          <w:b/>
          <w:bCs/>
          <w:sz w:val="22"/>
          <w:szCs w:val="22"/>
        </w:rPr>
        <w:t xml:space="preserve">: </w:t>
      </w:r>
      <w:r w:rsidRPr="00E80CBD">
        <w:rPr>
          <w:sz w:val="22"/>
          <w:szCs w:val="22"/>
        </w:rPr>
        <w:t>Capturing 3</w:t>
      </w:r>
      <w:r w:rsidR="004F2701">
        <w:rPr>
          <w:sz w:val="22"/>
          <w:szCs w:val="22"/>
        </w:rPr>
        <w:t>D</w:t>
      </w:r>
      <w:r w:rsidRPr="00E80CBD">
        <w:rPr>
          <w:sz w:val="22"/>
          <w:szCs w:val="22"/>
        </w:rPr>
        <w:t xml:space="preserve"> data from high detail objects like failed mechanical components, character sculpts, dental molds, engine parts, etc</w:t>
      </w:r>
      <w:r w:rsidR="00BB1C9A">
        <w:rPr>
          <w:sz w:val="22"/>
          <w:szCs w:val="22"/>
        </w:rPr>
        <w:t>.</w:t>
      </w:r>
      <w:r w:rsidRPr="00E80CBD">
        <w:rPr>
          <w:sz w:val="22"/>
          <w:szCs w:val="22"/>
        </w:rPr>
        <w:t xml:space="preserve"> for verification or reverse engineering</w:t>
      </w:r>
    </w:p>
    <w:p w14:paraId="0745157C"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ShopSabre</w:t>
      </w:r>
      <w:proofErr w:type="spellEnd"/>
      <w:r w:rsidRPr="00E80CBD">
        <w:rPr>
          <w:rFonts w:ascii="Times New Roman" w:hAnsi="Times New Roman" w:cs="Times New Roman"/>
          <w:b/>
          <w:color w:val="auto"/>
          <w:spacing w:val="-8"/>
          <w:u w:val="single"/>
        </w:rPr>
        <w:t xml:space="preserve"> 4860</w:t>
      </w:r>
    </w:p>
    <w:p w14:paraId="0055E209" w14:textId="7486E491"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r w:rsidRPr="00E80CBD">
        <w:rPr>
          <w:sz w:val="22"/>
          <w:szCs w:val="22"/>
        </w:rPr>
        <w:t>Machining</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E80CBD">
        <w:rPr>
          <w:sz w:val="22"/>
          <w:szCs w:val="22"/>
        </w:rPr>
        <w:t>Plastic, Wood, Foam, Wax</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Approximately 1475x1475x200mm/58x58x8″</w:t>
      </w:r>
      <w:r w:rsidRPr="00E80CBD">
        <w:rPr>
          <w:sz w:val="22"/>
          <w:szCs w:val="22"/>
        </w:rPr>
        <w:br/>
      </w:r>
      <w:r w:rsidRPr="00E80CBD">
        <w:rPr>
          <w:rStyle w:val="color-dark-blue"/>
          <w:b/>
          <w:bCs/>
          <w:sz w:val="22"/>
          <w:szCs w:val="22"/>
        </w:rPr>
        <w:t>Layer Thickness</w:t>
      </w:r>
      <w:r w:rsidR="0082495A">
        <w:rPr>
          <w:rStyle w:val="color-dark-blue"/>
          <w:b/>
          <w:bCs/>
          <w:sz w:val="22"/>
          <w:szCs w:val="22"/>
        </w:rPr>
        <w:t xml:space="preserve">: </w:t>
      </w:r>
      <w:r w:rsidRPr="00E80CBD">
        <w:rPr>
          <w:sz w:val="22"/>
          <w:szCs w:val="22"/>
        </w:rPr>
        <w:t>25um/.001″</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This machine uses a computer controlled router to cut stock precisely.</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Prosumer/Commercial</w:t>
      </w:r>
      <w:r w:rsidRPr="00E80CBD">
        <w:rPr>
          <w:sz w:val="22"/>
          <w:szCs w:val="22"/>
        </w:rPr>
        <w:br/>
      </w:r>
      <w:r w:rsidRPr="00E80CBD">
        <w:rPr>
          <w:rStyle w:val="color-dark-blue"/>
          <w:b/>
          <w:bCs/>
          <w:sz w:val="22"/>
          <w:szCs w:val="22"/>
        </w:rPr>
        <w:t>Example Uses</w:t>
      </w:r>
      <w:r w:rsidR="0082495A">
        <w:rPr>
          <w:rStyle w:val="color-dark-blue"/>
          <w:b/>
          <w:bCs/>
          <w:sz w:val="22"/>
          <w:szCs w:val="22"/>
        </w:rPr>
        <w:t xml:space="preserve">: </w:t>
      </w:r>
      <w:r w:rsidRPr="00E80CBD">
        <w:rPr>
          <w:sz w:val="22"/>
          <w:szCs w:val="22"/>
        </w:rPr>
        <w:t>Machining polymer components like fMRI fixtures, nonmetallic molds for vacuum forming or composites, fixturing</w:t>
      </w:r>
    </w:p>
    <w:p w14:paraId="70F526CC" w14:textId="77777777" w:rsidR="00AA45DB" w:rsidRPr="00E80CBD" w:rsidRDefault="00AA45DB" w:rsidP="00593FA1">
      <w:pPr>
        <w:pStyle w:val="NormalWeb"/>
        <w:shd w:val="clear" w:color="auto" w:fill="FFFFFF"/>
        <w:spacing w:before="0" w:beforeAutospacing="0" w:after="0" w:afterAutospacing="0"/>
        <w:rPr>
          <w:sz w:val="22"/>
          <w:szCs w:val="22"/>
        </w:rPr>
      </w:pPr>
    </w:p>
    <w:p w14:paraId="41007FDA" w14:textId="779AB75E" w:rsidR="00E80CBD" w:rsidRPr="00E80CBD" w:rsidRDefault="00E80CBD" w:rsidP="00593FA1">
      <w:pPr>
        <w:pStyle w:val="NormalWeb"/>
        <w:shd w:val="clear" w:color="auto" w:fill="FFFFFF"/>
        <w:spacing w:before="0" w:beforeAutospacing="0" w:after="120" w:afterAutospacing="0"/>
        <w:rPr>
          <w:b/>
          <w:bCs/>
          <w:sz w:val="22"/>
          <w:szCs w:val="22"/>
        </w:rPr>
      </w:pPr>
      <w:r>
        <w:rPr>
          <w:b/>
          <w:bCs/>
          <w:sz w:val="22"/>
          <w:szCs w:val="22"/>
        </w:rPr>
        <w:t xml:space="preserve">A.1. </w:t>
      </w:r>
      <w:proofErr w:type="spellStart"/>
      <w:r w:rsidRPr="00E80CBD">
        <w:rPr>
          <w:b/>
          <w:bCs/>
          <w:sz w:val="22"/>
          <w:szCs w:val="22"/>
        </w:rPr>
        <w:t>Saratech</w:t>
      </w:r>
      <w:proofErr w:type="spellEnd"/>
      <w:r w:rsidRPr="00E80CBD">
        <w:rPr>
          <w:b/>
          <w:bCs/>
          <w:sz w:val="22"/>
          <w:szCs w:val="22"/>
        </w:rPr>
        <w:t xml:space="preserve"> Suite</w:t>
      </w:r>
    </w:p>
    <w:p w14:paraId="1ADEC863" w14:textId="3FD911C3" w:rsidR="00AA45DB" w:rsidRPr="00E80CBD" w:rsidRDefault="00AA45DB" w:rsidP="00593FA1">
      <w:pPr>
        <w:pStyle w:val="NormalWeb"/>
        <w:shd w:val="clear" w:color="auto" w:fill="FFFFFF"/>
        <w:spacing w:before="0" w:beforeAutospacing="0" w:after="0" w:afterAutospacing="0"/>
        <w:ind w:firstLine="360"/>
        <w:rPr>
          <w:sz w:val="22"/>
          <w:szCs w:val="22"/>
          <w:shd w:val="clear" w:color="auto" w:fill="FFFFFF"/>
        </w:rPr>
      </w:pPr>
      <w:r w:rsidRPr="00E80CBD">
        <w:rPr>
          <w:sz w:val="22"/>
          <w:szCs w:val="22"/>
        </w:rPr>
        <w:lastRenderedPageBreak/>
        <w:t xml:space="preserve">Within the </w:t>
      </w:r>
      <w:proofErr w:type="spellStart"/>
      <w:r w:rsidRPr="00E80CBD">
        <w:rPr>
          <w:sz w:val="22"/>
          <w:szCs w:val="22"/>
        </w:rPr>
        <w:t>RapidTech</w:t>
      </w:r>
      <w:proofErr w:type="spellEnd"/>
      <w:r w:rsidRPr="00E80CBD">
        <w:rPr>
          <w:sz w:val="22"/>
          <w:szCs w:val="22"/>
        </w:rPr>
        <w:t xml:space="preserve"> facility lies the </w:t>
      </w:r>
      <w:proofErr w:type="spellStart"/>
      <w:r w:rsidRPr="00E80CBD">
        <w:rPr>
          <w:sz w:val="22"/>
          <w:szCs w:val="22"/>
        </w:rPr>
        <w:t>Saratech</w:t>
      </w:r>
      <w:proofErr w:type="spellEnd"/>
      <w:r w:rsidRPr="00E80CBD">
        <w:rPr>
          <w:sz w:val="22"/>
          <w:szCs w:val="22"/>
        </w:rPr>
        <w:t xml:space="preserve"> </w:t>
      </w:r>
      <w:r w:rsidR="0082495A">
        <w:rPr>
          <w:sz w:val="22"/>
          <w:szCs w:val="22"/>
        </w:rPr>
        <w:t>S</w:t>
      </w:r>
      <w:r w:rsidRPr="00E80CBD">
        <w:rPr>
          <w:sz w:val="22"/>
          <w:szCs w:val="22"/>
        </w:rPr>
        <w:t xml:space="preserve">uite. </w:t>
      </w:r>
      <w:r w:rsidRPr="00E80CBD">
        <w:rPr>
          <w:sz w:val="22"/>
          <w:szCs w:val="22"/>
          <w:shd w:val="clear" w:color="auto" w:fill="FFFFFF"/>
        </w:rPr>
        <w:t xml:space="preserve">In a new partnership with </w:t>
      </w:r>
      <w:proofErr w:type="spellStart"/>
      <w:r w:rsidRPr="00E80CBD">
        <w:rPr>
          <w:sz w:val="22"/>
          <w:szCs w:val="22"/>
          <w:shd w:val="clear" w:color="auto" w:fill="FFFFFF"/>
        </w:rPr>
        <w:t>Saratech</w:t>
      </w:r>
      <w:proofErr w:type="spellEnd"/>
      <w:r w:rsidRPr="00E80CBD">
        <w:rPr>
          <w:sz w:val="22"/>
          <w:szCs w:val="22"/>
          <w:shd w:val="clear" w:color="auto" w:fill="FFFFFF"/>
        </w:rPr>
        <w:t xml:space="preserve">, an award-winning provider of engineering and manufacturing solutions including Product Lifecycle Management (PLM) software, engineering and consulting services, and manufacturing hardware headquartered in Mission Viejo, CA, IDMI has broadened its additive manufacturing portfolio to include HP, </w:t>
      </w:r>
      <w:proofErr w:type="spellStart"/>
      <w:r w:rsidRPr="00E80CBD">
        <w:rPr>
          <w:sz w:val="22"/>
          <w:szCs w:val="22"/>
          <w:shd w:val="clear" w:color="auto" w:fill="FFFFFF"/>
        </w:rPr>
        <w:t>Markforged</w:t>
      </w:r>
      <w:proofErr w:type="spellEnd"/>
      <w:r w:rsidRPr="00E80CBD">
        <w:rPr>
          <w:sz w:val="22"/>
          <w:szCs w:val="22"/>
          <w:shd w:val="clear" w:color="auto" w:fill="FFFFFF"/>
        </w:rPr>
        <w:t xml:space="preserve">, and </w:t>
      </w:r>
      <w:proofErr w:type="spellStart"/>
      <w:r w:rsidRPr="00E80CBD">
        <w:rPr>
          <w:sz w:val="22"/>
          <w:szCs w:val="22"/>
          <w:shd w:val="clear" w:color="auto" w:fill="FFFFFF"/>
        </w:rPr>
        <w:t>BigRep</w:t>
      </w:r>
      <w:proofErr w:type="spellEnd"/>
      <w:r w:rsidRPr="00E80CBD">
        <w:rPr>
          <w:sz w:val="22"/>
          <w:szCs w:val="22"/>
          <w:shd w:val="clear" w:color="auto" w:fill="FFFFFF"/>
        </w:rPr>
        <w:t>. The partnership has brought a production capable HP Jet Fusion 4200 3</w:t>
      </w:r>
      <w:r w:rsidR="00E80CBD">
        <w:rPr>
          <w:sz w:val="22"/>
          <w:szCs w:val="22"/>
          <w:shd w:val="clear" w:color="auto" w:fill="FFFFFF"/>
        </w:rPr>
        <w:t>D</w:t>
      </w:r>
      <w:r w:rsidRPr="00E80CBD">
        <w:rPr>
          <w:sz w:val="22"/>
          <w:szCs w:val="22"/>
          <w:shd w:val="clear" w:color="auto" w:fill="FFFFFF"/>
        </w:rPr>
        <w:t xml:space="preserve"> printer and </w:t>
      </w:r>
      <w:proofErr w:type="spellStart"/>
      <w:r w:rsidRPr="00E80CBD">
        <w:rPr>
          <w:sz w:val="22"/>
          <w:szCs w:val="22"/>
          <w:shd w:val="clear" w:color="auto" w:fill="FFFFFF"/>
        </w:rPr>
        <w:t>depowdering</w:t>
      </w:r>
      <w:proofErr w:type="spellEnd"/>
      <w:r w:rsidRPr="00E80CBD">
        <w:rPr>
          <w:sz w:val="22"/>
          <w:szCs w:val="22"/>
          <w:shd w:val="clear" w:color="auto" w:fill="FFFFFF"/>
        </w:rPr>
        <w:t xml:space="preserve"> station capable of high speed polyamide prints, access to the continuous fiber reinforced polymer parts capable </w:t>
      </w:r>
      <w:proofErr w:type="spellStart"/>
      <w:r w:rsidRPr="00E80CBD">
        <w:rPr>
          <w:sz w:val="22"/>
          <w:szCs w:val="22"/>
          <w:shd w:val="clear" w:color="auto" w:fill="FFFFFF"/>
        </w:rPr>
        <w:t>Markforged</w:t>
      </w:r>
      <w:proofErr w:type="spellEnd"/>
      <w:r w:rsidRPr="00E80CBD">
        <w:rPr>
          <w:sz w:val="22"/>
          <w:szCs w:val="22"/>
          <w:shd w:val="clear" w:color="auto" w:fill="FFFFFF"/>
        </w:rPr>
        <w:t xml:space="preserve"> Mark Two and X7 that bring carbon fiber, </w:t>
      </w:r>
      <w:r w:rsidR="0082495A" w:rsidRPr="00E80CBD">
        <w:rPr>
          <w:sz w:val="22"/>
          <w:szCs w:val="22"/>
          <w:shd w:val="clear" w:color="auto" w:fill="FFFFFF"/>
        </w:rPr>
        <w:t>Kevlar</w:t>
      </w:r>
      <w:r w:rsidRPr="00E80CBD">
        <w:rPr>
          <w:sz w:val="22"/>
          <w:szCs w:val="22"/>
          <w:shd w:val="clear" w:color="auto" w:fill="FFFFFF"/>
        </w:rPr>
        <w:t xml:space="preserve">, and fiberglass to the mix, as well as the </w:t>
      </w:r>
      <w:proofErr w:type="spellStart"/>
      <w:r w:rsidRPr="00E80CBD">
        <w:rPr>
          <w:sz w:val="22"/>
          <w:szCs w:val="22"/>
          <w:shd w:val="clear" w:color="auto" w:fill="FFFFFF"/>
        </w:rPr>
        <w:t>Bigrep</w:t>
      </w:r>
      <w:proofErr w:type="spellEnd"/>
      <w:r w:rsidRPr="00E80CBD">
        <w:rPr>
          <w:sz w:val="22"/>
          <w:szCs w:val="22"/>
          <w:shd w:val="clear" w:color="auto" w:fill="FFFFFF"/>
        </w:rPr>
        <w:t xml:space="preserve"> Studio for large platform, open material extruded builds. In addition</w:t>
      </w:r>
      <w:r w:rsidR="00E80CBD">
        <w:rPr>
          <w:sz w:val="22"/>
          <w:szCs w:val="22"/>
          <w:shd w:val="clear" w:color="auto" w:fill="FFFFFF"/>
        </w:rPr>
        <w:t>,</w:t>
      </w:r>
      <w:r w:rsidRPr="00E80CBD">
        <w:rPr>
          <w:sz w:val="22"/>
          <w:szCs w:val="22"/>
          <w:shd w:val="clear" w:color="auto" w:fill="FFFFFF"/>
        </w:rPr>
        <w:t xml:space="preserve"> IDMI has access to the atomic diffusion additive manufacturing </w:t>
      </w:r>
      <w:proofErr w:type="spellStart"/>
      <w:r w:rsidRPr="00E80CBD">
        <w:rPr>
          <w:sz w:val="22"/>
          <w:szCs w:val="22"/>
          <w:shd w:val="clear" w:color="auto" w:fill="FFFFFF"/>
        </w:rPr>
        <w:t>Markforged</w:t>
      </w:r>
      <w:proofErr w:type="spellEnd"/>
      <w:r w:rsidRPr="00E80CBD">
        <w:rPr>
          <w:sz w:val="22"/>
          <w:szCs w:val="22"/>
          <w:shd w:val="clear" w:color="auto" w:fill="FFFFFF"/>
        </w:rPr>
        <w:t xml:space="preserve"> </w:t>
      </w:r>
      <w:proofErr w:type="spellStart"/>
      <w:r w:rsidRPr="00E80CBD">
        <w:rPr>
          <w:sz w:val="22"/>
          <w:szCs w:val="22"/>
          <w:shd w:val="clear" w:color="auto" w:fill="FFFFFF"/>
        </w:rPr>
        <w:t>MetalX</w:t>
      </w:r>
      <w:proofErr w:type="spellEnd"/>
      <w:r w:rsidRPr="00E80CBD">
        <w:rPr>
          <w:sz w:val="22"/>
          <w:szCs w:val="22"/>
          <w:shd w:val="clear" w:color="auto" w:fill="FFFFFF"/>
        </w:rPr>
        <w:t xml:space="preserve"> that uses polymer bound metal powders along with wash and sintering stages to create high detail metal components. </w:t>
      </w:r>
    </w:p>
    <w:p w14:paraId="0FEB6D24" w14:textId="00032F6A" w:rsidR="00AA45DB" w:rsidRDefault="00AA45DB" w:rsidP="00593FA1">
      <w:pPr>
        <w:pStyle w:val="NormalWeb"/>
        <w:shd w:val="clear" w:color="auto" w:fill="FFFFFF"/>
        <w:spacing w:before="0" w:beforeAutospacing="0" w:after="0" w:afterAutospacing="0"/>
        <w:rPr>
          <w:sz w:val="22"/>
          <w:szCs w:val="22"/>
          <w:shd w:val="clear" w:color="auto" w:fill="FFFFFF"/>
        </w:rPr>
      </w:pPr>
    </w:p>
    <w:p w14:paraId="1FDA1DBD" w14:textId="77777777" w:rsidR="00E80CBD" w:rsidRPr="00E80CBD" w:rsidRDefault="00E80CBD" w:rsidP="00593FA1">
      <w:pPr>
        <w:widowControl w:val="0"/>
        <w:spacing w:after="120" w:line="240" w:lineRule="auto"/>
        <w:rPr>
          <w:rFonts w:ascii="Times New Roman" w:hAnsi="Times New Roman" w:cs="Times New Roman"/>
          <w:i/>
          <w:iCs/>
        </w:rPr>
      </w:pPr>
      <w:r w:rsidRPr="00E80CBD">
        <w:rPr>
          <w:rFonts w:ascii="Times New Roman" w:hAnsi="Times New Roman" w:cs="Times New Roman"/>
          <w:i/>
          <w:iCs/>
        </w:rPr>
        <w:t>Key equipment:</w:t>
      </w:r>
    </w:p>
    <w:p w14:paraId="30DAC28F" w14:textId="77777777" w:rsidR="00AA45DB" w:rsidRPr="00E80CBD" w:rsidRDefault="00AA45DB" w:rsidP="00593FA1">
      <w:pPr>
        <w:pStyle w:val="Heading5"/>
        <w:shd w:val="clear" w:color="auto" w:fill="FFFFFF"/>
        <w:spacing w:before="0" w:line="240" w:lineRule="auto"/>
        <w:rPr>
          <w:rFonts w:ascii="Times New Roman" w:hAnsi="Times New Roman" w:cs="Times New Roman"/>
          <w:b/>
          <w:color w:val="auto"/>
          <w:spacing w:val="-8"/>
          <w:u w:val="single"/>
        </w:rPr>
      </w:pPr>
      <w:r w:rsidRPr="00E80CBD">
        <w:rPr>
          <w:rFonts w:ascii="Times New Roman" w:hAnsi="Times New Roman" w:cs="Times New Roman"/>
          <w:b/>
          <w:color w:val="auto"/>
          <w:spacing w:val="-8"/>
          <w:u w:val="single"/>
        </w:rPr>
        <w:t>HP 4200 Jet Fusion Printer</w:t>
      </w:r>
    </w:p>
    <w:p w14:paraId="5366AED5" w14:textId="270CF9C3"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proofErr w:type="spellStart"/>
      <w:r w:rsidRPr="00E80CBD">
        <w:rPr>
          <w:sz w:val="22"/>
          <w:szCs w:val="22"/>
        </w:rPr>
        <w:t>Powderbed</w:t>
      </w:r>
      <w:proofErr w:type="spellEnd"/>
      <w:r w:rsidRPr="00E80CBD">
        <w:rPr>
          <w:sz w:val="22"/>
          <w:szCs w:val="22"/>
        </w:rPr>
        <w:t xml:space="preserve"> Fusion</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82495A">
        <w:rPr>
          <w:bCs/>
          <w:sz w:val="22"/>
          <w:szCs w:val="22"/>
        </w:rPr>
        <w:t>PA 12, PA12</w:t>
      </w:r>
      <w:r w:rsidRPr="00E80CBD">
        <w:rPr>
          <w:sz w:val="22"/>
          <w:szCs w:val="22"/>
        </w:rPr>
        <w:t xml:space="preserve"> Glass Bead, PA 11</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380 x 284 x 380 mm (15 x 11.2 x 15 in)</w:t>
      </w:r>
      <w:r w:rsidRPr="00E80CBD">
        <w:rPr>
          <w:sz w:val="22"/>
          <w:szCs w:val="22"/>
        </w:rPr>
        <w:br/>
      </w:r>
      <w:r w:rsidRPr="00E80CBD">
        <w:rPr>
          <w:rStyle w:val="color-dark-blue"/>
          <w:b/>
          <w:bCs/>
          <w:sz w:val="22"/>
          <w:szCs w:val="22"/>
        </w:rPr>
        <w:t>Layer Thickness</w:t>
      </w:r>
      <w:r w:rsidR="0082495A">
        <w:rPr>
          <w:rStyle w:val="color-dark-blue"/>
          <w:b/>
          <w:bCs/>
          <w:sz w:val="22"/>
          <w:szCs w:val="22"/>
        </w:rPr>
        <w:t xml:space="preserve">: </w:t>
      </w:r>
      <w:r w:rsidRPr="00E80CBD">
        <w:rPr>
          <w:sz w:val="22"/>
          <w:szCs w:val="22"/>
        </w:rPr>
        <w:t>0.08mm (0.003 in)</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 xml:space="preserve">This machine locally fuses polyamide powders to create many highly detailed, durable parts quickly. </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Commercial/Industrial</w:t>
      </w:r>
      <w:r w:rsidRPr="00E80CBD">
        <w:rPr>
          <w:sz w:val="22"/>
          <w:szCs w:val="22"/>
        </w:rPr>
        <w:br/>
      </w:r>
      <w:r w:rsidRPr="00E80CBD">
        <w:rPr>
          <w:rStyle w:val="color-dark-blue"/>
          <w:b/>
          <w:bCs/>
          <w:sz w:val="22"/>
          <w:szCs w:val="22"/>
        </w:rPr>
        <w:t>Example Uses</w:t>
      </w:r>
      <w:r w:rsidR="0082495A">
        <w:rPr>
          <w:rStyle w:val="color-dark-blue"/>
          <w:b/>
          <w:bCs/>
          <w:sz w:val="22"/>
          <w:szCs w:val="22"/>
        </w:rPr>
        <w:t xml:space="preserve">: </w:t>
      </w:r>
      <w:r w:rsidRPr="00E80CBD">
        <w:rPr>
          <w:sz w:val="22"/>
          <w:szCs w:val="22"/>
        </w:rPr>
        <w:t>Wear items, lightweight replacement components, complex housings, orthotics, assemblies, production runs</w:t>
      </w:r>
    </w:p>
    <w:p w14:paraId="5BAA5E40"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Markforged</w:t>
      </w:r>
      <w:proofErr w:type="spellEnd"/>
      <w:r w:rsidRPr="00E80CBD">
        <w:rPr>
          <w:rFonts w:ascii="Times New Roman" w:hAnsi="Times New Roman" w:cs="Times New Roman"/>
          <w:b/>
          <w:color w:val="auto"/>
          <w:spacing w:val="-8"/>
          <w:u w:val="single"/>
        </w:rPr>
        <w:t xml:space="preserve"> X7</w:t>
      </w:r>
    </w:p>
    <w:p w14:paraId="31EEA879" w14:textId="263DA6B3"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r w:rsidRPr="00E80CBD">
        <w:rPr>
          <w:sz w:val="22"/>
          <w:szCs w:val="22"/>
        </w:rPr>
        <w:t>Material Extrusion</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E80CBD">
        <w:rPr>
          <w:sz w:val="22"/>
          <w:szCs w:val="22"/>
        </w:rPr>
        <w:t>Onyx, Carbon Fiber, Fiberglass, Kevlar, HSHT Fiberglass</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330x270x200mm/13x10.6x7.9”</w:t>
      </w:r>
      <w:r w:rsidRPr="00E80CBD">
        <w:rPr>
          <w:sz w:val="22"/>
          <w:szCs w:val="22"/>
        </w:rPr>
        <w:br/>
      </w:r>
      <w:r w:rsidRPr="00E80CBD">
        <w:rPr>
          <w:rStyle w:val="color-dark-blue"/>
          <w:b/>
          <w:bCs/>
          <w:sz w:val="22"/>
          <w:szCs w:val="22"/>
        </w:rPr>
        <w:t>Layer Thickness</w:t>
      </w:r>
      <w:r w:rsidR="0082495A">
        <w:rPr>
          <w:rStyle w:val="color-dark-blue"/>
          <w:b/>
          <w:bCs/>
          <w:sz w:val="22"/>
          <w:szCs w:val="22"/>
        </w:rPr>
        <w:t xml:space="preserve">: </w:t>
      </w:r>
      <w:r w:rsidRPr="00E80CBD">
        <w:rPr>
          <w:sz w:val="22"/>
          <w:szCs w:val="22"/>
        </w:rPr>
        <w:t>50um/.002”</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This industry grade machine extrudes a multitude of engineered thermoplastics with better material properties, greater detail and larger build envelope than its smaller siblings</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t>Example Uses</w:t>
      </w:r>
      <w:r w:rsidR="0082495A">
        <w:rPr>
          <w:rStyle w:val="color-dark-blue"/>
          <w:b/>
          <w:bCs/>
          <w:sz w:val="22"/>
          <w:szCs w:val="22"/>
        </w:rPr>
        <w:t xml:space="preserve">: </w:t>
      </w:r>
      <w:r w:rsidRPr="00E80CBD">
        <w:rPr>
          <w:sz w:val="22"/>
          <w:szCs w:val="22"/>
        </w:rPr>
        <w:t>Functional bracketry, gears, enclosures, forming tools, higher temp/chem resistant parts</w:t>
      </w:r>
    </w:p>
    <w:p w14:paraId="3A675C33" w14:textId="5B6501EB"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Markforged</w:t>
      </w:r>
      <w:proofErr w:type="spellEnd"/>
      <w:r w:rsidRPr="00E80CBD">
        <w:rPr>
          <w:rFonts w:ascii="Times New Roman" w:hAnsi="Times New Roman" w:cs="Times New Roman"/>
          <w:b/>
          <w:color w:val="auto"/>
          <w:spacing w:val="-8"/>
          <w:u w:val="single"/>
        </w:rPr>
        <w:t xml:space="preserve"> Mark Two</w:t>
      </w:r>
    </w:p>
    <w:p w14:paraId="2A48DBD5" w14:textId="6035D3A2"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r w:rsidRPr="00E80CBD">
        <w:rPr>
          <w:sz w:val="22"/>
          <w:szCs w:val="22"/>
        </w:rPr>
        <w:t>Material Extrusion</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E80CBD">
        <w:rPr>
          <w:sz w:val="22"/>
          <w:szCs w:val="22"/>
        </w:rPr>
        <w:t>Onyx, Carbon Fiber, Fiberglass, Kevlar, HSHT Fiberglass</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320x132x154mm/12.6x5.2x6”</w:t>
      </w:r>
      <w:r w:rsidRPr="00E80CBD">
        <w:rPr>
          <w:sz w:val="22"/>
          <w:szCs w:val="22"/>
        </w:rPr>
        <w:br/>
      </w:r>
      <w:r w:rsidRPr="00E80CBD">
        <w:rPr>
          <w:rStyle w:val="color-dark-blue"/>
          <w:b/>
          <w:bCs/>
          <w:sz w:val="22"/>
          <w:szCs w:val="22"/>
        </w:rPr>
        <w:t>Layer Thickness</w:t>
      </w:r>
      <w:r w:rsidR="0082495A">
        <w:rPr>
          <w:rStyle w:val="color-dark-blue"/>
          <w:b/>
          <w:bCs/>
          <w:sz w:val="22"/>
          <w:szCs w:val="22"/>
        </w:rPr>
        <w:t xml:space="preserve">: </w:t>
      </w:r>
      <w:r w:rsidRPr="00E80CBD">
        <w:rPr>
          <w:sz w:val="22"/>
          <w:szCs w:val="22"/>
        </w:rPr>
        <w:t>100um/.004”</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This commercial grade machine extrudes a multitude of engineered thermoplastics with better material properties, greater detail and larger build envelope than its smaller siblings</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Prosumer/commercial</w:t>
      </w:r>
      <w:r w:rsidRPr="00E80CBD">
        <w:rPr>
          <w:sz w:val="22"/>
          <w:szCs w:val="22"/>
        </w:rPr>
        <w:br/>
      </w:r>
      <w:r w:rsidRPr="00E80CBD">
        <w:rPr>
          <w:rStyle w:val="color-dark-blue"/>
          <w:b/>
          <w:bCs/>
          <w:sz w:val="22"/>
          <w:szCs w:val="22"/>
        </w:rPr>
        <w:t>Example Uses</w:t>
      </w:r>
      <w:r w:rsidR="0082495A">
        <w:rPr>
          <w:rStyle w:val="color-dark-blue"/>
          <w:b/>
          <w:bCs/>
          <w:sz w:val="22"/>
          <w:szCs w:val="22"/>
        </w:rPr>
        <w:t xml:space="preserve">: </w:t>
      </w:r>
      <w:r w:rsidRPr="00E80CBD">
        <w:rPr>
          <w:sz w:val="22"/>
          <w:szCs w:val="22"/>
        </w:rPr>
        <w:t>Functional bracketry, gears, enclosures, forming tools, higher temp/chem resistant parts</w:t>
      </w:r>
    </w:p>
    <w:p w14:paraId="4131328F" w14:textId="395FEB8A"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Markforged</w:t>
      </w:r>
      <w:proofErr w:type="spellEnd"/>
      <w:r w:rsidRPr="00E80CBD">
        <w:rPr>
          <w:rFonts w:ascii="Times New Roman" w:hAnsi="Times New Roman" w:cs="Times New Roman"/>
          <w:b/>
          <w:color w:val="auto"/>
          <w:spacing w:val="-8"/>
          <w:u w:val="single"/>
        </w:rPr>
        <w:t xml:space="preserve"> </w:t>
      </w:r>
      <w:proofErr w:type="spellStart"/>
      <w:r w:rsidRPr="00E80CBD">
        <w:rPr>
          <w:rFonts w:ascii="Times New Roman" w:hAnsi="Times New Roman" w:cs="Times New Roman"/>
          <w:b/>
          <w:color w:val="auto"/>
          <w:spacing w:val="-8"/>
          <w:u w:val="single"/>
        </w:rPr>
        <w:t>MetalX</w:t>
      </w:r>
      <w:proofErr w:type="spellEnd"/>
    </w:p>
    <w:p w14:paraId="176D6188" w14:textId="2901001B"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r w:rsidRPr="00E80CBD">
        <w:rPr>
          <w:sz w:val="22"/>
          <w:szCs w:val="22"/>
        </w:rPr>
        <w:t>Material Extrusion</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E80CBD">
        <w:rPr>
          <w:sz w:val="22"/>
          <w:szCs w:val="22"/>
        </w:rPr>
        <w:t>Stainless steel, tool steel, Inconel, titanium</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300x220x180mm/11.8x8.7x7.1”</w:t>
      </w:r>
      <w:r w:rsidRPr="00E80CBD">
        <w:rPr>
          <w:sz w:val="22"/>
          <w:szCs w:val="22"/>
        </w:rPr>
        <w:br/>
      </w:r>
      <w:r w:rsidRPr="00E80CBD">
        <w:rPr>
          <w:rStyle w:val="color-dark-blue"/>
          <w:b/>
          <w:bCs/>
          <w:sz w:val="22"/>
          <w:szCs w:val="22"/>
        </w:rPr>
        <w:t>Layer Thickness</w:t>
      </w:r>
      <w:r w:rsidR="0082495A">
        <w:rPr>
          <w:rStyle w:val="color-dark-blue"/>
          <w:b/>
          <w:bCs/>
          <w:sz w:val="22"/>
          <w:szCs w:val="22"/>
        </w:rPr>
        <w:t xml:space="preserve">: </w:t>
      </w:r>
      <w:r w:rsidRPr="00E80CBD">
        <w:rPr>
          <w:sz w:val="22"/>
          <w:szCs w:val="22"/>
        </w:rPr>
        <w:t>50um/.002”, 125um/.005”</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 xml:space="preserve">This machine extrudes metallic powders within a polymer matrix, reducing safety risks of traditional powder based metal additive manufacturing.  The parts undergo a sintering operation to remove to polymer and leave behind metallic components. </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Industry</w:t>
      </w:r>
      <w:r w:rsidRPr="00E80CBD">
        <w:rPr>
          <w:sz w:val="22"/>
          <w:szCs w:val="22"/>
        </w:rPr>
        <w:br/>
      </w:r>
      <w:r w:rsidRPr="00E80CBD">
        <w:rPr>
          <w:rStyle w:val="color-dark-blue"/>
          <w:b/>
          <w:bCs/>
          <w:sz w:val="22"/>
          <w:szCs w:val="22"/>
        </w:rPr>
        <w:lastRenderedPageBreak/>
        <w:t>Example Uses</w:t>
      </w:r>
      <w:r w:rsidR="0082495A">
        <w:rPr>
          <w:rStyle w:val="color-dark-blue"/>
          <w:b/>
          <w:bCs/>
          <w:sz w:val="22"/>
          <w:szCs w:val="22"/>
        </w:rPr>
        <w:t xml:space="preserve">: </w:t>
      </w:r>
      <w:r w:rsidRPr="00E80CBD">
        <w:rPr>
          <w:sz w:val="22"/>
          <w:szCs w:val="22"/>
        </w:rPr>
        <w:t>Metallic bracketry, gears, enclosures, forming tools, medical, dental, aerospace and automotive components</w:t>
      </w:r>
    </w:p>
    <w:p w14:paraId="09E589C3" w14:textId="77777777" w:rsidR="00AA45DB" w:rsidRPr="00E80CBD"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E80CBD">
        <w:rPr>
          <w:rFonts w:ascii="Times New Roman" w:hAnsi="Times New Roman" w:cs="Times New Roman"/>
          <w:b/>
          <w:color w:val="auto"/>
          <w:spacing w:val="-8"/>
          <w:u w:val="single"/>
        </w:rPr>
        <w:t>Bigrep</w:t>
      </w:r>
      <w:proofErr w:type="spellEnd"/>
      <w:r w:rsidRPr="00E80CBD">
        <w:rPr>
          <w:rFonts w:ascii="Times New Roman" w:hAnsi="Times New Roman" w:cs="Times New Roman"/>
          <w:b/>
          <w:color w:val="auto"/>
          <w:spacing w:val="-8"/>
          <w:u w:val="single"/>
        </w:rPr>
        <w:t xml:space="preserve"> Studio</w:t>
      </w:r>
    </w:p>
    <w:p w14:paraId="45E2BBCE" w14:textId="00E41F02"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82495A">
        <w:rPr>
          <w:rStyle w:val="color-dark-blue"/>
          <w:b/>
          <w:bCs/>
          <w:sz w:val="22"/>
          <w:szCs w:val="22"/>
        </w:rPr>
        <w:t xml:space="preserve">: </w:t>
      </w:r>
      <w:r w:rsidRPr="00E80CBD">
        <w:rPr>
          <w:sz w:val="22"/>
          <w:szCs w:val="22"/>
        </w:rPr>
        <w:t>Material Extrusion</w:t>
      </w:r>
      <w:r w:rsidRPr="00E80CBD">
        <w:rPr>
          <w:sz w:val="22"/>
          <w:szCs w:val="22"/>
        </w:rPr>
        <w:br/>
      </w:r>
      <w:r w:rsidRPr="00E80CBD">
        <w:rPr>
          <w:rStyle w:val="color-dark-blue"/>
          <w:b/>
          <w:bCs/>
          <w:sz w:val="22"/>
          <w:szCs w:val="22"/>
        </w:rPr>
        <w:t>Materials</w:t>
      </w:r>
      <w:r w:rsidR="0082495A">
        <w:rPr>
          <w:rStyle w:val="color-dark-blue"/>
          <w:b/>
          <w:bCs/>
          <w:sz w:val="22"/>
          <w:szCs w:val="22"/>
        </w:rPr>
        <w:t xml:space="preserve">: </w:t>
      </w:r>
      <w:r w:rsidRPr="00E80CBD">
        <w:rPr>
          <w:sz w:val="22"/>
          <w:szCs w:val="22"/>
        </w:rPr>
        <w:t>Open polymer filament</w:t>
      </w:r>
      <w:r w:rsidRPr="00E80CBD">
        <w:rPr>
          <w:sz w:val="22"/>
          <w:szCs w:val="22"/>
        </w:rPr>
        <w:br/>
      </w:r>
      <w:r w:rsidRPr="00E80CBD">
        <w:rPr>
          <w:rStyle w:val="color-dark-blue"/>
          <w:b/>
          <w:bCs/>
          <w:sz w:val="22"/>
          <w:szCs w:val="22"/>
        </w:rPr>
        <w:t>Build Envelope</w:t>
      </w:r>
      <w:r w:rsidR="0082495A">
        <w:rPr>
          <w:rStyle w:val="color-dark-blue"/>
          <w:b/>
          <w:bCs/>
          <w:sz w:val="22"/>
          <w:szCs w:val="22"/>
        </w:rPr>
        <w:t xml:space="preserve">: </w:t>
      </w:r>
      <w:r w:rsidRPr="00E80CBD">
        <w:rPr>
          <w:sz w:val="22"/>
          <w:szCs w:val="22"/>
        </w:rPr>
        <w:t>500x1000x500mm/19.7x39.4x19.7”</w:t>
      </w:r>
      <w:r w:rsidRPr="00E80CBD">
        <w:rPr>
          <w:sz w:val="22"/>
          <w:szCs w:val="22"/>
        </w:rPr>
        <w:br/>
      </w:r>
      <w:r w:rsidRPr="00E80CBD">
        <w:rPr>
          <w:rStyle w:val="color-dark-blue"/>
          <w:b/>
          <w:bCs/>
          <w:sz w:val="22"/>
          <w:szCs w:val="22"/>
        </w:rPr>
        <w:t>Layer Thickness</w:t>
      </w:r>
      <w:r w:rsidR="0082495A">
        <w:rPr>
          <w:rStyle w:val="color-dark-blue"/>
          <w:b/>
          <w:bCs/>
          <w:sz w:val="22"/>
          <w:szCs w:val="22"/>
        </w:rPr>
        <w:t>:</w:t>
      </w:r>
      <w:r w:rsidRPr="00E80CBD">
        <w:rPr>
          <w:sz w:val="22"/>
          <w:szCs w:val="22"/>
        </w:rPr>
        <w:t>0.1mm</w:t>
      </w:r>
      <w:r w:rsidR="0082495A">
        <w:rPr>
          <w:sz w:val="22"/>
          <w:szCs w:val="22"/>
        </w:rPr>
        <w:t>-</w:t>
      </w:r>
      <w:r w:rsidRPr="00E80CBD">
        <w:rPr>
          <w:sz w:val="22"/>
          <w:szCs w:val="22"/>
        </w:rPr>
        <w:t>0.8mm depending on selected extruder/nozzle</w:t>
      </w:r>
      <w:r w:rsidRPr="00E80CBD">
        <w:rPr>
          <w:sz w:val="22"/>
          <w:szCs w:val="22"/>
        </w:rPr>
        <w:br/>
      </w:r>
      <w:r w:rsidRPr="00E80CBD">
        <w:rPr>
          <w:rStyle w:val="color-dark-blue"/>
          <w:b/>
          <w:bCs/>
          <w:sz w:val="22"/>
          <w:szCs w:val="22"/>
        </w:rPr>
        <w:t>Description</w:t>
      </w:r>
      <w:r w:rsidR="0082495A">
        <w:rPr>
          <w:rStyle w:val="color-dark-blue"/>
          <w:b/>
          <w:bCs/>
          <w:sz w:val="22"/>
          <w:szCs w:val="22"/>
        </w:rPr>
        <w:t xml:space="preserve">: </w:t>
      </w:r>
      <w:r w:rsidRPr="00E80CBD">
        <w:rPr>
          <w:sz w:val="22"/>
          <w:szCs w:val="22"/>
        </w:rPr>
        <w:t>With a build envelope spanning meter long, the machine is made for 3D printing large-scale objects by extruding thermoplastic filaments.</w:t>
      </w:r>
      <w:r w:rsidRPr="00E80CBD">
        <w:rPr>
          <w:sz w:val="22"/>
          <w:szCs w:val="22"/>
        </w:rPr>
        <w:br/>
      </w:r>
      <w:r w:rsidRPr="00E80CBD">
        <w:rPr>
          <w:rStyle w:val="color-dark-blue"/>
          <w:b/>
          <w:bCs/>
          <w:sz w:val="22"/>
          <w:szCs w:val="22"/>
        </w:rPr>
        <w:t>Class</w:t>
      </w:r>
      <w:r w:rsidR="0082495A">
        <w:rPr>
          <w:rStyle w:val="color-dark-blue"/>
          <w:b/>
          <w:bCs/>
          <w:sz w:val="22"/>
          <w:szCs w:val="22"/>
        </w:rPr>
        <w:t xml:space="preserve">: </w:t>
      </w:r>
      <w:r w:rsidRPr="00E80CBD">
        <w:rPr>
          <w:sz w:val="22"/>
          <w:szCs w:val="22"/>
        </w:rPr>
        <w:t>Prosumer/Commercial</w:t>
      </w:r>
      <w:r w:rsidRPr="00E80CBD">
        <w:rPr>
          <w:sz w:val="22"/>
          <w:szCs w:val="22"/>
        </w:rPr>
        <w:br/>
      </w:r>
      <w:r w:rsidRPr="00E80CBD">
        <w:rPr>
          <w:rStyle w:val="color-dark-blue"/>
          <w:b/>
          <w:bCs/>
          <w:sz w:val="22"/>
          <w:szCs w:val="22"/>
        </w:rPr>
        <w:t>Example Uses</w:t>
      </w:r>
      <w:r w:rsidR="0082495A">
        <w:rPr>
          <w:rStyle w:val="color-dark-blue"/>
          <w:b/>
          <w:bCs/>
          <w:sz w:val="22"/>
          <w:szCs w:val="22"/>
        </w:rPr>
        <w:t xml:space="preserve">: </w:t>
      </w:r>
      <w:r w:rsidRPr="00E80CBD">
        <w:rPr>
          <w:sz w:val="22"/>
          <w:szCs w:val="22"/>
        </w:rPr>
        <w:t>Functional prototypes, composite tooling, mock-ups of large parts, body panels, seats, furniture</w:t>
      </w:r>
    </w:p>
    <w:p w14:paraId="356F389F" w14:textId="77777777" w:rsidR="00AA45DB" w:rsidRPr="00E80CBD" w:rsidRDefault="00AA45DB" w:rsidP="00593FA1">
      <w:pPr>
        <w:widowControl w:val="0"/>
        <w:spacing w:after="0" w:line="240" w:lineRule="auto"/>
        <w:rPr>
          <w:rFonts w:ascii="Times New Roman" w:hAnsi="Times New Roman" w:cs="Times New Roman"/>
        </w:rPr>
      </w:pPr>
    </w:p>
    <w:p w14:paraId="4BE7DF8B" w14:textId="77777777" w:rsidR="00E80CBD" w:rsidRDefault="00E80CBD" w:rsidP="00593FA1">
      <w:pPr>
        <w:widowControl w:val="0"/>
        <w:spacing w:after="120" w:line="240" w:lineRule="auto"/>
        <w:rPr>
          <w:rFonts w:ascii="Times New Roman" w:hAnsi="Times New Roman" w:cs="Times New Roman"/>
          <w:b/>
          <w:bCs/>
        </w:rPr>
      </w:pPr>
      <w:r>
        <w:rPr>
          <w:rFonts w:ascii="Times New Roman" w:hAnsi="Times New Roman" w:cs="Times New Roman"/>
          <w:b/>
          <w:bCs/>
        </w:rPr>
        <w:t xml:space="preserve">B. </w:t>
      </w:r>
      <w:proofErr w:type="spellStart"/>
      <w:r w:rsidR="00CC1748" w:rsidRPr="00E80CBD">
        <w:rPr>
          <w:rFonts w:ascii="Times New Roman" w:hAnsi="Times New Roman" w:cs="Times New Roman"/>
          <w:b/>
          <w:bCs/>
        </w:rPr>
        <w:t>FABWorks</w:t>
      </w:r>
      <w:proofErr w:type="spellEnd"/>
    </w:p>
    <w:p w14:paraId="7D2C8A60" w14:textId="110A5D31" w:rsidR="00CC1748" w:rsidRPr="00E80CBD" w:rsidRDefault="00CC1748" w:rsidP="00593FA1">
      <w:pPr>
        <w:widowControl w:val="0"/>
        <w:spacing w:after="120" w:line="240" w:lineRule="auto"/>
        <w:ind w:firstLine="360"/>
        <w:rPr>
          <w:rFonts w:ascii="Times New Roman" w:hAnsi="Times New Roman" w:cs="Times New Roman"/>
        </w:rPr>
      </w:pPr>
      <w:r w:rsidRPr="00E80CBD">
        <w:rPr>
          <w:rFonts w:ascii="Times New Roman" w:hAnsi="Times New Roman" w:cs="Times New Roman"/>
        </w:rPr>
        <w:t xml:space="preserve">The mission of </w:t>
      </w:r>
      <w:proofErr w:type="spellStart"/>
      <w:r w:rsidRPr="00E80CBD">
        <w:rPr>
          <w:rFonts w:ascii="Times New Roman" w:hAnsi="Times New Roman" w:cs="Times New Roman"/>
        </w:rPr>
        <w:t>FABWorks</w:t>
      </w:r>
      <w:proofErr w:type="spellEnd"/>
      <w:r w:rsidRPr="00E80CBD">
        <w:rPr>
          <w:rFonts w:ascii="Times New Roman" w:hAnsi="Times New Roman" w:cs="Times New Roman"/>
        </w:rPr>
        <w:t xml:space="preserve"> is to reinvent the way people create and innovate, offering a space where students, faculty and the community can design and fabricate almost anything. Among </w:t>
      </w:r>
      <w:proofErr w:type="spellStart"/>
      <w:r w:rsidRPr="00E80CBD">
        <w:rPr>
          <w:rFonts w:ascii="Times New Roman" w:hAnsi="Times New Roman" w:cs="Times New Roman"/>
        </w:rPr>
        <w:t>FABWorks</w:t>
      </w:r>
      <w:proofErr w:type="spellEnd"/>
      <w:r w:rsidRPr="00E80CBD">
        <w:rPr>
          <w:rFonts w:ascii="Times New Roman" w:hAnsi="Times New Roman" w:cs="Times New Roman"/>
        </w:rPr>
        <w:t xml:space="preserve">’ prosumer grade (above consumer grade) equipment are 3D printers and </w:t>
      </w:r>
      <w:r w:rsidR="003472A5" w:rsidRPr="00E80CBD">
        <w:rPr>
          <w:rFonts w:ascii="Times New Roman" w:hAnsi="Times New Roman" w:cs="Times New Roman"/>
        </w:rPr>
        <w:t xml:space="preserve">laser </w:t>
      </w:r>
      <w:r w:rsidRPr="00E80CBD">
        <w:rPr>
          <w:rFonts w:ascii="Times New Roman" w:hAnsi="Times New Roman" w:cs="Times New Roman"/>
        </w:rPr>
        <w:t xml:space="preserve">scanners, computer-controlled milling machines, laser cutters, electronics development and diagnostics equipment, industrial sewing machines and more. The </w:t>
      </w:r>
      <w:proofErr w:type="spellStart"/>
      <w:r w:rsidRPr="00E80CBD">
        <w:rPr>
          <w:rFonts w:ascii="Times New Roman" w:hAnsi="Times New Roman" w:cs="Times New Roman"/>
        </w:rPr>
        <w:t>FABWorks</w:t>
      </w:r>
      <w:proofErr w:type="spellEnd"/>
      <w:r w:rsidRPr="00E80CBD">
        <w:rPr>
          <w:rFonts w:ascii="Times New Roman" w:hAnsi="Times New Roman" w:cs="Times New Roman"/>
        </w:rPr>
        <w:t xml:space="preserve"> space offers expanded opportunities for those interested in hands-on, advanced-manufacturing experience and creates a hub where creativity can propel next-generation technologies.</w:t>
      </w:r>
      <w:r w:rsidR="003472A5" w:rsidRPr="00E80CBD">
        <w:rPr>
          <w:rFonts w:ascii="Times New Roman" w:hAnsi="Times New Roman" w:cs="Times New Roman"/>
        </w:rPr>
        <w:t xml:space="preserve">  </w:t>
      </w:r>
      <w:proofErr w:type="spellStart"/>
      <w:r w:rsidR="003472A5" w:rsidRPr="00E80CBD">
        <w:rPr>
          <w:rFonts w:ascii="Times New Roman" w:hAnsi="Times New Roman" w:cs="Times New Roman"/>
        </w:rPr>
        <w:t>FABWorks</w:t>
      </w:r>
      <w:proofErr w:type="spellEnd"/>
      <w:r w:rsidR="003472A5" w:rsidRPr="00E80CBD">
        <w:rPr>
          <w:rFonts w:ascii="Times New Roman" w:hAnsi="Times New Roman" w:cs="Times New Roman"/>
        </w:rPr>
        <w:t xml:space="preserve"> offers training to member of UCI and the community as a whole.  </w:t>
      </w:r>
    </w:p>
    <w:p w14:paraId="55A5D639" w14:textId="77777777" w:rsidR="004F2701" w:rsidRPr="00E80CBD" w:rsidRDefault="004F2701" w:rsidP="00593FA1">
      <w:pPr>
        <w:widowControl w:val="0"/>
        <w:spacing w:after="120" w:line="240" w:lineRule="auto"/>
        <w:rPr>
          <w:rFonts w:ascii="Times New Roman" w:hAnsi="Times New Roman" w:cs="Times New Roman"/>
          <w:i/>
          <w:iCs/>
        </w:rPr>
      </w:pPr>
      <w:r w:rsidRPr="00E80CBD">
        <w:rPr>
          <w:rFonts w:ascii="Times New Roman" w:hAnsi="Times New Roman" w:cs="Times New Roman"/>
          <w:i/>
          <w:iCs/>
        </w:rPr>
        <w:t>Key equipment:</w:t>
      </w:r>
    </w:p>
    <w:p w14:paraId="6DBEC5E5" w14:textId="77777777" w:rsidR="00AA45DB" w:rsidRPr="004F2701" w:rsidRDefault="00AA45DB" w:rsidP="00593FA1">
      <w:pPr>
        <w:pStyle w:val="Heading5"/>
        <w:shd w:val="clear" w:color="auto" w:fill="FFFFFF"/>
        <w:spacing w:before="0" w:line="240" w:lineRule="auto"/>
        <w:rPr>
          <w:rFonts w:ascii="Times New Roman" w:hAnsi="Times New Roman" w:cs="Times New Roman"/>
          <w:b/>
          <w:color w:val="auto"/>
          <w:spacing w:val="-8"/>
          <w:u w:val="single"/>
        </w:rPr>
      </w:pPr>
      <w:proofErr w:type="spellStart"/>
      <w:r w:rsidRPr="004F2701">
        <w:rPr>
          <w:rFonts w:ascii="Times New Roman" w:hAnsi="Times New Roman" w:cs="Times New Roman"/>
          <w:b/>
          <w:color w:val="auto"/>
          <w:spacing w:val="-8"/>
          <w:u w:val="single"/>
        </w:rPr>
        <w:t>LulzBot</w:t>
      </w:r>
      <w:proofErr w:type="spellEnd"/>
      <w:r w:rsidRPr="004F2701">
        <w:rPr>
          <w:rFonts w:ascii="Times New Roman" w:hAnsi="Times New Roman" w:cs="Times New Roman"/>
          <w:b/>
          <w:color w:val="auto"/>
          <w:spacing w:val="-8"/>
          <w:u w:val="single"/>
        </w:rPr>
        <w:t xml:space="preserve"> </w:t>
      </w:r>
      <w:proofErr w:type="spellStart"/>
      <w:r w:rsidRPr="004F2701">
        <w:rPr>
          <w:rFonts w:ascii="Times New Roman" w:hAnsi="Times New Roman" w:cs="Times New Roman"/>
          <w:b/>
          <w:color w:val="auto"/>
          <w:spacing w:val="-8"/>
          <w:u w:val="single"/>
        </w:rPr>
        <w:t>Taz</w:t>
      </w:r>
      <w:proofErr w:type="spellEnd"/>
      <w:r w:rsidRPr="004F2701">
        <w:rPr>
          <w:rFonts w:ascii="Times New Roman" w:hAnsi="Times New Roman" w:cs="Times New Roman"/>
          <w:b/>
          <w:color w:val="auto"/>
          <w:spacing w:val="-8"/>
          <w:u w:val="single"/>
        </w:rPr>
        <w:t xml:space="preserve"> 6</w:t>
      </w:r>
    </w:p>
    <w:p w14:paraId="75574803" w14:textId="77777777" w:rsidR="00593FA1" w:rsidRDefault="00AA45DB" w:rsidP="00593FA1">
      <w:pPr>
        <w:pStyle w:val="NormalWeb"/>
        <w:shd w:val="clear" w:color="auto" w:fill="FFFFFF"/>
        <w:spacing w:before="0" w:beforeAutospacing="0" w:after="0" w:afterAutospacing="0"/>
        <w:rPr>
          <w:sz w:val="22"/>
          <w:szCs w:val="22"/>
        </w:rPr>
      </w:pPr>
      <w:r w:rsidRPr="00E80CBD">
        <w:rPr>
          <w:rStyle w:val="Strong"/>
          <w:sz w:val="22"/>
          <w:szCs w:val="22"/>
        </w:rPr>
        <w:t>Category</w:t>
      </w:r>
      <w:r w:rsidR="00DE5BE5">
        <w:rPr>
          <w:rStyle w:val="Strong"/>
          <w:sz w:val="22"/>
          <w:szCs w:val="22"/>
        </w:rPr>
        <w:t xml:space="preserve">: </w:t>
      </w:r>
      <w:r w:rsidRPr="00E80CBD">
        <w:rPr>
          <w:sz w:val="22"/>
          <w:szCs w:val="22"/>
        </w:rPr>
        <w:t>Material Extrusion</w:t>
      </w:r>
      <w:r w:rsidRPr="00E80CBD">
        <w:rPr>
          <w:sz w:val="22"/>
          <w:szCs w:val="22"/>
        </w:rPr>
        <w:br/>
      </w:r>
      <w:r w:rsidRPr="00E80CBD">
        <w:rPr>
          <w:rStyle w:val="Strong"/>
          <w:sz w:val="22"/>
          <w:szCs w:val="22"/>
        </w:rPr>
        <w:t>Materials</w:t>
      </w:r>
      <w:r w:rsidR="00DE5BE5">
        <w:rPr>
          <w:rStyle w:val="Strong"/>
          <w:sz w:val="22"/>
          <w:szCs w:val="22"/>
        </w:rPr>
        <w:t xml:space="preserve">: </w:t>
      </w:r>
      <w:r w:rsidRPr="00E80CBD">
        <w:rPr>
          <w:sz w:val="22"/>
          <w:szCs w:val="22"/>
        </w:rPr>
        <w:t>ABS, PLA, TPE/TPU, nylon filaments</w:t>
      </w:r>
      <w:r w:rsidRPr="00E80CBD">
        <w:rPr>
          <w:rStyle w:val="Strong"/>
          <w:sz w:val="22"/>
          <w:szCs w:val="22"/>
        </w:rPr>
        <w:br/>
      </w:r>
      <w:r w:rsidRPr="00E80CBD">
        <w:rPr>
          <w:b/>
          <w:sz w:val="22"/>
          <w:szCs w:val="22"/>
        </w:rPr>
        <w:t>Build Envelope</w:t>
      </w:r>
      <w:r w:rsidR="00DE5BE5">
        <w:rPr>
          <w:b/>
          <w:sz w:val="22"/>
          <w:szCs w:val="22"/>
        </w:rPr>
        <w:t xml:space="preserve">: </w:t>
      </w:r>
      <w:r w:rsidRPr="00E80CBD">
        <w:rPr>
          <w:sz w:val="22"/>
          <w:szCs w:val="22"/>
        </w:rPr>
        <w:t>280x280x250mm/11x11x 9.8″</w:t>
      </w:r>
      <w:r w:rsidRPr="00E80CBD">
        <w:rPr>
          <w:sz w:val="22"/>
          <w:szCs w:val="22"/>
        </w:rPr>
        <w:br/>
      </w:r>
      <w:r w:rsidRPr="00E80CBD">
        <w:rPr>
          <w:rStyle w:val="Strong"/>
          <w:sz w:val="22"/>
          <w:szCs w:val="22"/>
        </w:rPr>
        <w:t>Layer thickness</w:t>
      </w:r>
      <w:r w:rsidRPr="00E80CBD">
        <w:rPr>
          <w:rStyle w:val="Strong"/>
          <w:b w:val="0"/>
          <w:sz w:val="22"/>
          <w:szCs w:val="22"/>
        </w:rPr>
        <w:t>:</w:t>
      </w:r>
      <w:r w:rsidR="00DE5BE5">
        <w:rPr>
          <w:rStyle w:val="Strong"/>
          <w:b w:val="0"/>
          <w:sz w:val="22"/>
          <w:szCs w:val="22"/>
        </w:rPr>
        <w:t xml:space="preserve"> </w:t>
      </w:r>
      <w:r w:rsidRPr="00E80CBD">
        <w:rPr>
          <w:rStyle w:val="Strong"/>
          <w:b w:val="0"/>
          <w:sz w:val="22"/>
          <w:szCs w:val="22"/>
        </w:rPr>
        <w:t>0.05-0.40mm/.002-.020” depending on settings</w:t>
      </w:r>
      <w:r w:rsidRPr="00E80CBD">
        <w:rPr>
          <w:rStyle w:val="Strong"/>
          <w:b w:val="0"/>
          <w:sz w:val="22"/>
          <w:szCs w:val="22"/>
        </w:rPr>
        <w:br/>
      </w:r>
      <w:r w:rsidRPr="00E80CBD">
        <w:rPr>
          <w:rStyle w:val="Strong"/>
          <w:sz w:val="22"/>
          <w:szCs w:val="22"/>
        </w:rPr>
        <w:t>Notes:</w:t>
      </w:r>
      <w:r w:rsidR="00DE5BE5">
        <w:rPr>
          <w:rStyle w:val="Strong"/>
          <w:sz w:val="22"/>
          <w:szCs w:val="22"/>
        </w:rPr>
        <w:t xml:space="preserve"> </w:t>
      </w:r>
      <w:r w:rsidRPr="00E80CBD">
        <w:rPr>
          <w:sz w:val="22"/>
          <w:szCs w:val="22"/>
        </w:rPr>
        <w:t xml:space="preserve">The </w:t>
      </w:r>
      <w:proofErr w:type="spellStart"/>
      <w:r w:rsidRPr="00E80CBD">
        <w:rPr>
          <w:sz w:val="22"/>
          <w:szCs w:val="22"/>
        </w:rPr>
        <w:t>Lulzbot</w:t>
      </w:r>
      <w:proofErr w:type="spellEnd"/>
      <w:r w:rsidRPr="00E80CBD">
        <w:rPr>
          <w:sz w:val="22"/>
          <w:szCs w:val="22"/>
        </w:rPr>
        <w:t xml:space="preserve"> offers a larger build platform than most and can run rigid or flexible polymer filaments with the swap of a head.</w:t>
      </w:r>
    </w:p>
    <w:p w14:paraId="1EBF2C6D" w14:textId="77777777" w:rsidR="00593FA1" w:rsidRDefault="00AA45DB" w:rsidP="00593FA1">
      <w:pPr>
        <w:pStyle w:val="NormalWeb"/>
        <w:shd w:val="clear" w:color="auto" w:fill="FFFFFF"/>
        <w:snapToGrid w:val="0"/>
        <w:spacing w:before="120" w:beforeAutospacing="0" w:after="0" w:afterAutospacing="0"/>
        <w:rPr>
          <w:sz w:val="22"/>
          <w:szCs w:val="22"/>
        </w:rPr>
      </w:pPr>
      <w:proofErr w:type="spellStart"/>
      <w:r w:rsidRPr="004F2701">
        <w:rPr>
          <w:b/>
          <w:spacing w:val="-8"/>
          <w:sz w:val="22"/>
          <w:szCs w:val="22"/>
          <w:u w:val="single"/>
        </w:rPr>
        <w:t>Ultimaker</w:t>
      </w:r>
      <w:proofErr w:type="spellEnd"/>
      <w:r w:rsidRPr="004F2701">
        <w:rPr>
          <w:b/>
          <w:spacing w:val="-8"/>
          <w:sz w:val="22"/>
          <w:szCs w:val="22"/>
          <w:u w:val="single"/>
        </w:rPr>
        <w:t xml:space="preserve"> 3</w:t>
      </w:r>
      <w:r w:rsidRPr="00E80CBD">
        <w:rPr>
          <w:bCs/>
          <w:sz w:val="22"/>
          <w:szCs w:val="22"/>
        </w:rPr>
        <w:br/>
      </w:r>
      <w:r w:rsidRPr="00E80CBD">
        <w:rPr>
          <w:rStyle w:val="Strong"/>
          <w:sz w:val="22"/>
          <w:szCs w:val="22"/>
        </w:rPr>
        <w:t>Category</w:t>
      </w:r>
      <w:r w:rsidR="00DE5BE5">
        <w:rPr>
          <w:rStyle w:val="Strong"/>
          <w:sz w:val="22"/>
          <w:szCs w:val="22"/>
        </w:rPr>
        <w:t xml:space="preserve">: </w:t>
      </w:r>
      <w:r w:rsidRPr="00E80CBD">
        <w:rPr>
          <w:sz w:val="22"/>
          <w:szCs w:val="22"/>
        </w:rPr>
        <w:t>Material Extrusion</w:t>
      </w:r>
      <w:r w:rsidRPr="00E80CBD">
        <w:rPr>
          <w:sz w:val="22"/>
          <w:szCs w:val="22"/>
        </w:rPr>
        <w:br/>
      </w:r>
      <w:r w:rsidRPr="00E80CBD">
        <w:rPr>
          <w:rStyle w:val="Strong"/>
          <w:sz w:val="22"/>
          <w:szCs w:val="22"/>
        </w:rPr>
        <w:t>Materials</w:t>
      </w:r>
      <w:r w:rsidR="00DE5BE5">
        <w:rPr>
          <w:rStyle w:val="Strong"/>
          <w:sz w:val="22"/>
          <w:szCs w:val="22"/>
        </w:rPr>
        <w:t xml:space="preserve">: </w:t>
      </w:r>
      <w:r w:rsidRPr="00E80CBD">
        <w:rPr>
          <w:sz w:val="22"/>
          <w:szCs w:val="22"/>
        </w:rPr>
        <w:t xml:space="preserve">PLA, ABS, CPE, CPE+, PVA, PC, TPU, 95A, PP, Nylon </w:t>
      </w:r>
      <w:r w:rsidRPr="00E80CBD">
        <w:rPr>
          <w:sz w:val="22"/>
          <w:szCs w:val="22"/>
        </w:rPr>
        <w:br/>
      </w:r>
      <w:r w:rsidRPr="00E80CBD">
        <w:rPr>
          <w:rStyle w:val="Strong"/>
          <w:sz w:val="22"/>
          <w:szCs w:val="22"/>
        </w:rPr>
        <w:t>Build volume</w:t>
      </w:r>
      <w:r w:rsidR="00DE5BE5">
        <w:rPr>
          <w:rStyle w:val="Strong"/>
          <w:sz w:val="22"/>
          <w:szCs w:val="22"/>
        </w:rPr>
        <w:t xml:space="preserve">: </w:t>
      </w:r>
      <w:r w:rsidRPr="00E80CBD">
        <w:rPr>
          <w:sz w:val="22"/>
          <w:szCs w:val="22"/>
        </w:rPr>
        <w:t>197x215x200mm/7.8x8.5x7.9”</w:t>
      </w:r>
      <w:r w:rsidRPr="00E80CBD">
        <w:rPr>
          <w:sz w:val="22"/>
          <w:szCs w:val="22"/>
        </w:rPr>
        <w:br/>
      </w:r>
      <w:r w:rsidRPr="00E80CBD">
        <w:rPr>
          <w:b/>
          <w:sz w:val="22"/>
          <w:szCs w:val="22"/>
        </w:rPr>
        <w:t>Layer Thickness</w:t>
      </w:r>
      <w:r w:rsidR="00DE5BE5">
        <w:rPr>
          <w:b/>
          <w:sz w:val="22"/>
          <w:szCs w:val="22"/>
        </w:rPr>
        <w:t xml:space="preserve">: </w:t>
      </w:r>
      <w:r w:rsidRPr="00E80CBD">
        <w:rPr>
          <w:sz w:val="22"/>
          <w:szCs w:val="22"/>
        </w:rPr>
        <w:t>60-600um/.002-.024” depending on nozzle and settings</w:t>
      </w:r>
      <w:r w:rsidRPr="00E80CBD">
        <w:rPr>
          <w:bCs/>
          <w:sz w:val="22"/>
          <w:szCs w:val="22"/>
        </w:rPr>
        <w:br/>
      </w:r>
      <w:r w:rsidRPr="00E80CBD">
        <w:rPr>
          <w:b/>
          <w:sz w:val="22"/>
          <w:szCs w:val="22"/>
        </w:rPr>
        <w:t>Notes:</w:t>
      </w:r>
      <w:r w:rsidR="00DE5BE5">
        <w:rPr>
          <w:b/>
          <w:sz w:val="22"/>
          <w:szCs w:val="22"/>
        </w:rPr>
        <w:t xml:space="preserve"> </w:t>
      </w:r>
      <w:r w:rsidRPr="00E80CBD">
        <w:rPr>
          <w:sz w:val="22"/>
          <w:szCs w:val="22"/>
        </w:rPr>
        <w:t xml:space="preserve">The </w:t>
      </w:r>
      <w:proofErr w:type="spellStart"/>
      <w:r w:rsidRPr="00E80CBD">
        <w:rPr>
          <w:sz w:val="22"/>
          <w:szCs w:val="22"/>
        </w:rPr>
        <w:t>Ultimaker</w:t>
      </w:r>
      <w:proofErr w:type="spellEnd"/>
      <w:r w:rsidRPr="00E80CBD">
        <w:rPr>
          <w:sz w:val="22"/>
          <w:szCs w:val="22"/>
        </w:rPr>
        <w:t xml:space="preserve"> can print in a finer resolution than most material extrusion machines and with two materials simultaneously, allowing the use of water soluble PVA as a support.</w:t>
      </w:r>
    </w:p>
    <w:p w14:paraId="35BCB0A3" w14:textId="2718078C" w:rsidR="004F2701" w:rsidRDefault="00AA45DB" w:rsidP="00593FA1">
      <w:pPr>
        <w:pStyle w:val="NormalWeb"/>
        <w:shd w:val="clear" w:color="auto" w:fill="FFFFFF"/>
        <w:snapToGrid w:val="0"/>
        <w:spacing w:before="120" w:beforeAutospacing="0" w:after="0" w:afterAutospacing="0"/>
        <w:rPr>
          <w:sz w:val="22"/>
          <w:szCs w:val="22"/>
        </w:rPr>
      </w:pPr>
      <w:proofErr w:type="spellStart"/>
      <w:r w:rsidRPr="004F2701">
        <w:rPr>
          <w:b/>
          <w:spacing w:val="-8"/>
          <w:sz w:val="22"/>
          <w:szCs w:val="22"/>
          <w:u w:val="single"/>
        </w:rPr>
        <w:t>Formlabs</w:t>
      </w:r>
      <w:proofErr w:type="spellEnd"/>
      <w:r w:rsidRPr="004F2701">
        <w:rPr>
          <w:b/>
          <w:spacing w:val="-8"/>
          <w:sz w:val="22"/>
          <w:szCs w:val="22"/>
          <w:u w:val="single"/>
        </w:rPr>
        <w:t xml:space="preserve"> Form2</w:t>
      </w:r>
      <w:r w:rsidRPr="00E80CBD">
        <w:rPr>
          <w:b/>
          <w:spacing w:val="-8"/>
          <w:sz w:val="22"/>
          <w:szCs w:val="22"/>
        </w:rPr>
        <w:br/>
      </w:r>
      <w:r w:rsidRPr="00E80CBD">
        <w:rPr>
          <w:rStyle w:val="Strong"/>
          <w:sz w:val="22"/>
          <w:szCs w:val="22"/>
        </w:rPr>
        <w:t>Category</w:t>
      </w:r>
      <w:r w:rsidR="00DE5BE5">
        <w:rPr>
          <w:rStyle w:val="Strong"/>
          <w:sz w:val="22"/>
          <w:szCs w:val="22"/>
        </w:rPr>
        <w:t xml:space="preserve">: </w:t>
      </w:r>
      <w:r w:rsidRPr="00E80CBD">
        <w:rPr>
          <w:sz w:val="22"/>
          <w:szCs w:val="22"/>
        </w:rPr>
        <w:t>Vat photopolymerization</w:t>
      </w:r>
      <w:r w:rsidRPr="00E80CBD">
        <w:rPr>
          <w:sz w:val="22"/>
          <w:szCs w:val="22"/>
        </w:rPr>
        <w:br/>
      </w:r>
      <w:r w:rsidRPr="00E80CBD">
        <w:rPr>
          <w:rStyle w:val="Strong"/>
          <w:sz w:val="22"/>
          <w:szCs w:val="22"/>
        </w:rPr>
        <w:t>Materials</w:t>
      </w:r>
      <w:r w:rsidR="00DE5BE5">
        <w:rPr>
          <w:rStyle w:val="Strong"/>
          <w:sz w:val="22"/>
          <w:szCs w:val="22"/>
        </w:rPr>
        <w:t xml:space="preserve">: </w:t>
      </w:r>
      <w:r w:rsidRPr="00E80CBD">
        <w:rPr>
          <w:sz w:val="22"/>
          <w:szCs w:val="22"/>
        </w:rPr>
        <w:t>Photopolymer resin (opaque, translucent, rigid, flexible)</w:t>
      </w:r>
      <w:r w:rsidRPr="00E80CBD">
        <w:rPr>
          <w:sz w:val="22"/>
          <w:szCs w:val="22"/>
        </w:rPr>
        <w:br/>
      </w:r>
      <w:r w:rsidRPr="00E80CBD">
        <w:rPr>
          <w:b/>
          <w:sz w:val="22"/>
          <w:szCs w:val="22"/>
        </w:rPr>
        <w:t>Build volume:</w:t>
      </w:r>
      <w:r w:rsidRPr="00E80CBD">
        <w:rPr>
          <w:sz w:val="22"/>
          <w:szCs w:val="22"/>
        </w:rPr>
        <w:t xml:space="preserve"> 145X145X175mm/5.7x5.7x6.9”</w:t>
      </w:r>
      <w:r w:rsidRPr="00E80CBD">
        <w:rPr>
          <w:sz w:val="22"/>
          <w:szCs w:val="22"/>
        </w:rPr>
        <w:br/>
      </w:r>
      <w:r w:rsidRPr="00E80CBD">
        <w:rPr>
          <w:b/>
          <w:sz w:val="22"/>
          <w:szCs w:val="22"/>
        </w:rPr>
        <w:t>Layer thickness</w:t>
      </w:r>
      <w:r w:rsidR="00DE5BE5">
        <w:rPr>
          <w:b/>
          <w:sz w:val="22"/>
          <w:szCs w:val="22"/>
        </w:rPr>
        <w:t xml:space="preserve">: </w:t>
      </w:r>
      <w:r w:rsidRPr="00E80CBD">
        <w:rPr>
          <w:sz w:val="22"/>
          <w:szCs w:val="22"/>
        </w:rPr>
        <w:t>25um/.001”, 50um/.002”, 100um/.004”</w:t>
      </w:r>
      <w:r w:rsidRPr="00E80CBD">
        <w:rPr>
          <w:sz w:val="22"/>
          <w:szCs w:val="22"/>
        </w:rPr>
        <w:br/>
      </w:r>
      <w:r w:rsidRPr="00E80CBD">
        <w:rPr>
          <w:b/>
          <w:sz w:val="22"/>
          <w:szCs w:val="22"/>
        </w:rPr>
        <w:t>Notes:</w:t>
      </w:r>
      <w:r w:rsidR="00DE5BE5">
        <w:rPr>
          <w:b/>
          <w:sz w:val="22"/>
          <w:szCs w:val="22"/>
        </w:rPr>
        <w:t xml:space="preserve"> </w:t>
      </w:r>
      <w:r w:rsidRPr="00E80CBD">
        <w:rPr>
          <w:sz w:val="22"/>
          <w:szCs w:val="22"/>
        </w:rPr>
        <w:t xml:space="preserve">The Form2 uses light to selectively cure a thin layer of photopolymer to create high resolution plastic parts.  The Form2 is best suited for smaller parts and times when something needs to be watertight or translucent. </w:t>
      </w:r>
    </w:p>
    <w:p w14:paraId="51ECC8B3" w14:textId="7F09CAF9" w:rsidR="00AA45DB" w:rsidRPr="004F2701" w:rsidRDefault="00AA45DB" w:rsidP="00593FA1">
      <w:pPr>
        <w:pStyle w:val="NormalWeb"/>
        <w:shd w:val="clear" w:color="auto" w:fill="FFFFFF"/>
        <w:spacing w:before="120" w:beforeAutospacing="0" w:after="0" w:afterAutospacing="0"/>
        <w:rPr>
          <w:sz w:val="22"/>
          <w:szCs w:val="22"/>
          <w:u w:val="single"/>
        </w:rPr>
      </w:pPr>
      <w:r w:rsidRPr="004F2701">
        <w:rPr>
          <w:b/>
          <w:spacing w:val="-8"/>
          <w:sz w:val="22"/>
          <w:szCs w:val="22"/>
          <w:u w:val="single"/>
        </w:rPr>
        <w:t>Epilog Fusion M2</w:t>
      </w:r>
    </w:p>
    <w:p w14:paraId="03DC5D0A" w14:textId="2F4D932D"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DE5BE5">
        <w:rPr>
          <w:rStyle w:val="color-dark-blue"/>
          <w:b/>
          <w:bCs/>
          <w:sz w:val="22"/>
          <w:szCs w:val="22"/>
        </w:rPr>
        <w:t xml:space="preserve">: </w:t>
      </w:r>
      <w:r w:rsidRPr="00E80CBD">
        <w:rPr>
          <w:sz w:val="22"/>
          <w:szCs w:val="22"/>
        </w:rPr>
        <w:t>Laser cutter/engraver</w:t>
      </w:r>
      <w:r w:rsidRPr="00E80CBD">
        <w:rPr>
          <w:sz w:val="22"/>
          <w:szCs w:val="22"/>
        </w:rPr>
        <w:br/>
      </w:r>
      <w:r w:rsidRPr="00E80CBD">
        <w:rPr>
          <w:rStyle w:val="color-dark-blue"/>
          <w:b/>
          <w:bCs/>
          <w:sz w:val="22"/>
          <w:szCs w:val="22"/>
        </w:rPr>
        <w:t>Materials</w:t>
      </w:r>
      <w:r w:rsidR="00DE5BE5">
        <w:rPr>
          <w:rStyle w:val="color-dark-blue"/>
          <w:b/>
          <w:bCs/>
          <w:sz w:val="22"/>
          <w:szCs w:val="22"/>
        </w:rPr>
        <w:t xml:space="preserve">: </w:t>
      </w:r>
      <w:r w:rsidRPr="00E80CBD">
        <w:rPr>
          <w:sz w:val="22"/>
          <w:szCs w:val="22"/>
        </w:rPr>
        <w:t>Various plastics, wood, foam</w:t>
      </w:r>
      <w:r w:rsidRPr="00E80CBD">
        <w:rPr>
          <w:sz w:val="22"/>
          <w:szCs w:val="22"/>
        </w:rPr>
        <w:br/>
      </w:r>
      <w:r w:rsidRPr="00E80CBD">
        <w:rPr>
          <w:rStyle w:val="color-dark-blue"/>
          <w:b/>
          <w:bCs/>
          <w:sz w:val="22"/>
          <w:szCs w:val="22"/>
        </w:rPr>
        <w:lastRenderedPageBreak/>
        <w:t>Build Envelope</w:t>
      </w:r>
      <w:r w:rsidR="00DE5BE5">
        <w:rPr>
          <w:rStyle w:val="color-dark-blue"/>
          <w:b/>
          <w:bCs/>
          <w:sz w:val="22"/>
          <w:szCs w:val="22"/>
        </w:rPr>
        <w:t xml:space="preserve">: </w:t>
      </w:r>
      <w:r w:rsidRPr="00E80CBD">
        <w:rPr>
          <w:sz w:val="22"/>
          <w:szCs w:val="22"/>
        </w:rPr>
        <w:t>1016x711mm/40×28″</w:t>
      </w:r>
      <w:r w:rsidRPr="00E80CBD">
        <w:rPr>
          <w:sz w:val="22"/>
          <w:szCs w:val="22"/>
        </w:rPr>
        <w:br/>
      </w:r>
      <w:r w:rsidRPr="00E80CBD">
        <w:rPr>
          <w:rStyle w:val="color-dark-blue"/>
          <w:b/>
          <w:bCs/>
          <w:sz w:val="22"/>
          <w:szCs w:val="22"/>
        </w:rPr>
        <w:t>Layer Thickness</w:t>
      </w:r>
      <w:r w:rsidR="00DE5BE5">
        <w:rPr>
          <w:rStyle w:val="color-dark-blue"/>
          <w:b/>
          <w:bCs/>
          <w:sz w:val="22"/>
          <w:szCs w:val="22"/>
        </w:rPr>
        <w:t xml:space="preserve">: </w:t>
      </w:r>
      <w:r w:rsidRPr="00E80CBD">
        <w:rPr>
          <w:sz w:val="22"/>
          <w:szCs w:val="22"/>
        </w:rPr>
        <w:t>N/A</w:t>
      </w:r>
      <w:r w:rsidRPr="00E80CBD">
        <w:rPr>
          <w:sz w:val="22"/>
          <w:szCs w:val="22"/>
        </w:rPr>
        <w:br/>
      </w:r>
      <w:r w:rsidRPr="00E80CBD">
        <w:rPr>
          <w:rStyle w:val="color-dark-blue"/>
          <w:b/>
          <w:bCs/>
          <w:sz w:val="22"/>
          <w:szCs w:val="22"/>
        </w:rPr>
        <w:t>Notes</w:t>
      </w:r>
      <w:r w:rsidR="00DE5BE5">
        <w:rPr>
          <w:rStyle w:val="color-dark-blue"/>
          <w:b/>
          <w:bCs/>
          <w:sz w:val="22"/>
          <w:szCs w:val="22"/>
        </w:rPr>
        <w:t xml:space="preserve">: </w:t>
      </w:r>
      <w:r w:rsidRPr="00E80CBD">
        <w:rPr>
          <w:sz w:val="22"/>
          <w:szCs w:val="22"/>
        </w:rPr>
        <w:t>This machine uses an CO</w:t>
      </w:r>
      <w:r w:rsidRPr="00DE5BE5">
        <w:rPr>
          <w:sz w:val="22"/>
          <w:szCs w:val="22"/>
          <w:vertAlign w:val="subscript"/>
        </w:rPr>
        <w:t>2</w:t>
      </w:r>
      <w:r w:rsidRPr="00E80CBD">
        <w:rPr>
          <w:sz w:val="22"/>
          <w:szCs w:val="22"/>
        </w:rPr>
        <w:t xml:space="preserve"> laser to quickly cut and engrave many plastics, woods, and foams and could be good for microfluidic devices, linkages, custom boxes, gaskets, awards, and giveaways</w:t>
      </w:r>
    </w:p>
    <w:p w14:paraId="7EA58CF8" w14:textId="30FCE196" w:rsidR="00AA45DB" w:rsidRPr="004F2701"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r w:rsidRPr="004F2701">
        <w:rPr>
          <w:rFonts w:ascii="Times New Roman" w:hAnsi="Times New Roman" w:cs="Times New Roman"/>
          <w:b/>
          <w:color w:val="auto"/>
          <w:spacing w:val="-8"/>
          <w:u w:val="single"/>
        </w:rPr>
        <w:t>Epilog Mini</w:t>
      </w:r>
    </w:p>
    <w:p w14:paraId="301E1163" w14:textId="785D93B1"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4F2701">
        <w:rPr>
          <w:rStyle w:val="color-dark-blue"/>
          <w:b/>
          <w:bCs/>
          <w:sz w:val="22"/>
          <w:szCs w:val="22"/>
        </w:rPr>
        <w:t xml:space="preserve">: </w:t>
      </w:r>
      <w:r w:rsidRPr="00E80CBD">
        <w:rPr>
          <w:sz w:val="22"/>
          <w:szCs w:val="22"/>
        </w:rPr>
        <w:t>Laser cutter/engraver</w:t>
      </w:r>
      <w:r w:rsidRPr="00E80CBD">
        <w:rPr>
          <w:sz w:val="22"/>
          <w:szCs w:val="22"/>
        </w:rPr>
        <w:br/>
      </w:r>
      <w:r w:rsidRPr="00E80CBD">
        <w:rPr>
          <w:rStyle w:val="color-dark-blue"/>
          <w:b/>
          <w:bCs/>
          <w:sz w:val="22"/>
          <w:szCs w:val="22"/>
        </w:rPr>
        <w:t>Materials</w:t>
      </w:r>
      <w:r w:rsidR="004F2701">
        <w:rPr>
          <w:rStyle w:val="color-dark-blue"/>
          <w:b/>
          <w:bCs/>
          <w:sz w:val="22"/>
          <w:szCs w:val="22"/>
        </w:rPr>
        <w:t xml:space="preserve">: </w:t>
      </w:r>
      <w:r w:rsidRPr="00E80CBD">
        <w:rPr>
          <w:sz w:val="22"/>
          <w:szCs w:val="22"/>
        </w:rPr>
        <w:t>Various plastics, wood, foam</w:t>
      </w:r>
      <w:r w:rsidRPr="00E80CBD">
        <w:rPr>
          <w:sz w:val="22"/>
          <w:szCs w:val="22"/>
        </w:rPr>
        <w:br/>
      </w:r>
      <w:r w:rsidRPr="00E80CBD">
        <w:rPr>
          <w:rStyle w:val="color-dark-blue"/>
          <w:b/>
          <w:bCs/>
          <w:sz w:val="22"/>
          <w:szCs w:val="22"/>
        </w:rPr>
        <w:t>Build Envelope</w:t>
      </w:r>
      <w:r w:rsidR="004F2701">
        <w:rPr>
          <w:rStyle w:val="color-dark-blue"/>
          <w:b/>
          <w:bCs/>
          <w:sz w:val="22"/>
          <w:szCs w:val="22"/>
        </w:rPr>
        <w:t xml:space="preserve">: </w:t>
      </w:r>
      <w:r w:rsidRPr="00E80CBD">
        <w:rPr>
          <w:sz w:val="22"/>
          <w:szCs w:val="22"/>
        </w:rPr>
        <w:t>457x305mm/18×12″</w:t>
      </w:r>
      <w:r w:rsidRPr="00E80CBD">
        <w:rPr>
          <w:sz w:val="22"/>
          <w:szCs w:val="22"/>
        </w:rPr>
        <w:br/>
      </w:r>
      <w:r w:rsidRPr="00E80CBD">
        <w:rPr>
          <w:rStyle w:val="color-dark-blue"/>
          <w:b/>
          <w:bCs/>
          <w:sz w:val="22"/>
          <w:szCs w:val="22"/>
        </w:rPr>
        <w:t>Layer Thickness</w:t>
      </w:r>
      <w:r w:rsidR="00DE5BE5">
        <w:rPr>
          <w:rStyle w:val="color-dark-blue"/>
          <w:b/>
          <w:bCs/>
          <w:sz w:val="22"/>
          <w:szCs w:val="22"/>
        </w:rPr>
        <w:t xml:space="preserve">: </w:t>
      </w:r>
      <w:r w:rsidRPr="00E80CBD">
        <w:rPr>
          <w:sz w:val="22"/>
          <w:szCs w:val="22"/>
        </w:rPr>
        <w:t>N/A</w:t>
      </w:r>
      <w:r w:rsidRPr="00E80CBD">
        <w:rPr>
          <w:sz w:val="22"/>
          <w:szCs w:val="22"/>
        </w:rPr>
        <w:br/>
      </w:r>
      <w:r w:rsidRPr="00E80CBD">
        <w:rPr>
          <w:rStyle w:val="color-dark-blue"/>
          <w:b/>
          <w:bCs/>
          <w:sz w:val="22"/>
          <w:szCs w:val="22"/>
        </w:rPr>
        <w:t>Notes</w:t>
      </w:r>
      <w:r w:rsidR="00DE5BE5">
        <w:rPr>
          <w:rStyle w:val="color-dark-blue"/>
          <w:b/>
          <w:bCs/>
          <w:sz w:val="22"/>
          <w:szCs w:val="22"/>
        </w:rPr>
        <w:t xml:space="preserve">: </w:t>
      </w:r>
      <w:r w:rsidRPr="00E80CBD">
        <w:rPr>
          <w:sz w:val="22"/>
          <w:szCs w:val="22"/>
        </w:rPr>
        <w:t xml:space="preserve">This machine uses a </w:t>
      </w:r>
      <w:r w:rsidR="00DE5BE5" w:rsidRPr="00E80CBD">
        <w:rPr>
          <w:sz w:val="22"/>
          <w:szCs w:val="22"/>
        </w:rPr>
        <w:t>CO</w:t>
      </w:r>
      <w:r w:rsidR="00DE5BE5" w:rsidRPr="00DE5BE5">
        <w:rPr>
          <w:sz w:val="22"/>
          <w:szCs w:val="22"/>
          <w:vertAlign w:val="subscript"/>
        </w:rPr>
        <w:t>2</w:t>
      </w:r>
      <w:r w:rsidRPr="00E80CBD">
        <w:rPr>
          <w:sz w:val="22"/>
          <w:szCs w:val="22"/>
        </w:rPr>
        <w:t xml:space="preserve"> laser to cut and engrave many plastics, woods, and foams and could be good for smaller microfluidic devices, linkages, custom boxes, gaskets, awards, and giveaways</w:t>
      </w:r>
    </w:p>
    <w:p w14:paraId="735D584A" w14:textId="79B156CD" w:rsidR="00AA45DB" w:rsidRPr="00DE5BE5"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DE5BE5">
        <w:rPr>
          <w:rFonts w:ascii="Times New Roman" w:hAnsi="Times New Roman" w:cs="Times New Roman"/>
          <w:b/>
          <w:color w:val="auto"/>
          <w:spacing w:val="-8"/>
          <w:u w:val="single"/>
        </w:rPr>
        <w:t>ShopSabre</w:t>
      </w:r>
      <w:proofErr w:type="spellEnd"/>
      <w:r w:rsidRPr="00DE5BE5">
        <w:rPr>
          <w:rFonts w:ascii="Times New Roman" w:hAnsi="Times New Roman" w:cs="Times New Roman"/>
          <w:b/>
          <w:color w:val="auto"/>
          <w:spacing w:val="-8"/>
          <w:u w:val="single"/>
        </w:rPr>
        <w:t xml:space="preserve"> 3636</w:t>
      </w:r>
    </w:p>
    <w:p w14:paraId="5F1107D1" w14:textId="7D339A72" w:rsidR="00AA45DB" w:rsidRPr="00E80CBD" w:rsidRDefault="00AA45DB" w:rsidP="00593FA1">
      <w:pPr>
        <w:pStyle w:val="NormalWeb"/>
        <w:shd w:val="clear" w:color="auto" w:fill="FFFFFF"/>
        <w:spacing w:before="0" w:beforeAutospacing="0" w:after="0" w:afterAutospacing="0"/>
        <w:rPr>
          <w:sz w:val="22"/>
          <w:szCs w:val="22"/>
        </w:rPr>
      </w:pPr>
      <w:r w:rsidRPr="00E80CBD">
        <w:rPr>
          <w:rStyle w:val="color-dark-blue"/>
          <w:b/>
          <w:bCs/>
          <w:sz w:val="22"/>
          <w:szCs w:val="22"/>
        </w:rPr>
        <w:t>Category</w:t>
      </w:r>
      <w:r w:rsidR="00DE5BE5">
        <w:rPr>
          <w:rStyle w:val="color-dark-blue"/>
          <w:b/>
          <w:bCs/>
          <w:sz w:val="22"/>
          <w:szCs w:val="22"/>
        </w:rPr>
        <w:t xml:space="preserve">: </w:t>
      </w:r>
      <w:r w:rsidRPr="00E80CBD">
        <w:rPr>
          <w:sz w:val="22"/>
          <w:szCs w:val="22"/>
        </w:rPr>
        <w:t>Machining</w:t>
      </w:r>
      <w:r w:rsidRPr="00E80CBD">
        <w:rPr>
          <w:sz w:val="22"/>
          <w:szCs w:val="22"/>
        </w:rPr>
        <w:br/>
      </w:r>
      <w:r w:rsidRPr="00E80CBD">
        <w:rPr>
          <w:rStyle w:val="color-dark-blue"/>
          <w:b/>
          <w:bCs/>
          <w:sz w:val="22"/>
          <w:szCs w:val="22"/>
        </w:rPr>
        <w:t>Materials</w:t>
      </w:r>
      <w:r w:rsidR="00DE5BE5">
        <w:rPr>
          <w:rStyle w:val="color-dark-blue"/>
          <w:b/>
          <w:bCs/>
          <w:sz w:val="22"/>
          <w:szCs w:val="22"/>
        </w:rPr>
        <w:t xml:space="preserve">: </w:t>
      </w:r>
      <w:r w:rsidRPr="00E80CBD">
        <w:rPr>
          <w:sz w:val="22"/>
          <w:szCs w:val="22"/>
        </w:rPr>
        <w:t>Plastic, Wood, Foam, Wax</w:t>
      </w:r>
      <w:r w:rsidRPr="00E80CBD">
        <w:rPr>
          <w:sz w:val="22"/>
          <w:szCs w:val="22"/>
        </w:rPr>
        <w:br/>
      </w:r>
      <w:r w:rsidRPr="00E80CBD">
        <w:rPr>
          <w:rStyle w:val="color-dark-blue"/>
          <w:b/>
          <w:bCs/>
          <w:sz w:val="22"/>
          <w:szCs w:val="22"/>
        </w:rPr>
        <w:t>Build Envelope</w:t>
      </w:r>
      <w:r w:rsidR="00DE5BE5">
        <w:rPr>
          <w:rStyle w:val="color-dark-blue"/>
          <w:b/>
          <w:bCs/>
          <w:sz w:val="22"/>
          <w:szCs w:val="22"/>
        </w:rPr>
        <w:t xml:space="preserve">: </w:t>
      </w:r>
      <w:r w:rsidRPr="00E80CBD">
        <w:rPr>
          <w:sz w:val="22"/>
          <w:szCs w:val="22"/>
        </w:rPr>
        <w:t>Approximately 914x914x200mm/36x36x8″</w:t>
      </w:r>
      <w:r w:rsidRPr="00E80CBD">
        <w:rPr>
          <w:sz w:val="22"/>
          <w:szCs w:val="22"/>
        </w:rPr>
        <w:br/>
      </w:r>
      <w:r w:rsidRPr="00E80CBD">
        <w:rPr>
          <w:rStyle w:val="color-dark-blue"/>
          <w:b/>
          <w:bCs/>
          <w:sz w:val="22"/>
          <w:szCs w:val="22"/>
        </w:rPr>
        <w:t>Layer Thickness</w:t>
      </w:r>
      <w:r w:rsidR="00DE5BE5">
        <w:rPr>
          <w:rStyle w:val="color-dark-blue"/>
          <w:b/>
          <w:bCs/>
          <w:sz w:val="22"/>
          <w:szCs w:val="22"/>
        </w:rPr>
        <w:t xml:space="preserve">: </w:t>
      </w:r>
      <w:r w:rsidRPr="00E80CBD">
        <w:rPr>
          <w:sz w:val="22"/>
          <w:szCs w:val="22"/>
        </w:rPr>
        <w:t>25um/.001″</w:t>
      </w:r>
      <w:r w:rsidRPr="00E80CBD">
        <w:rPr>
          <w:sz w:val="22"/>
          <w:szCs w:val="22"/>
        </w:rPr>
        <w:br/>
      </w:r>
      <w:r w:rsidRPr="00E80CBD">
        <w:rPr>
          <w:rStyle w:val="color-dark-blue"/>
          <w:b/>
          <w:bCs/>
          <w:sz w:val="22"/>
          <w:szCs w:val="22"/>
        </w:rPr>
        <w:t>Description</w:t>
      </w:r>
      <w:r w:rsidR="00DE5BE5">
        <w:rPr>
          <w:rStyle w:val="color-dark-blue"/>
          <w:b/>
          <w:bCs/>
          <w:sz w:val="22"/>
          <w:szCs w:val="22"/>
        </w:rPr>
        <w:t xml:space="preserve">: </w:t>
      </w:r>
      <w:r w:rsidRPr="00E80CBD">
        <w:rPr>
          <w:sz w:val="22"/>
          <w:szCs w:val="22"/>
        </w:rPr>
        <w:t>This machine uses a computer controlled router to cut stock precisely.</w:t>
      </w:r>
      <w:r w:rsidRPr="00E80CBD">
        <w:rPr>
          <w:sz w:val="22"/>
          <w:szCs w:val="22"/>
        </w:rPr>
        <w:br/>
      </w:r>
      <w:r w:rsidRPr="00E80CBD">
        <w:rPr>
          <w:rStyle w:val="color-dark-blue"/>
          <w:b/>
          <w:bCs/>
          <w:sz w:val="22"/>
          <w:szCs w:val="22"/>
        </w:rPr>
        <w:t>Notes:</w:t>
      </w:r>
      <w:r w:rsidR="00DE5BE5">
        <w:rPr>
          <w:rStyle w:val="color-dark-blue"/>
          <w:b/>
          <w:bCs/>
          <w:sz w:val="22"/>
          <w:szCs w:val="22"/>
        </w:rPr>
        <w:t xml:space="preserve"> </w:t>
      </w:r>
      <w:r w:rsidRPr="00E80CBD">
        <w:rPr>
          <w:sz w:val="22"/>
          <w:szCs w:val="22"/>
        </w:rPr>
        <w:t>Great for machining foam and wood bucks for composite tooling, building knockdown furniture, creating rigid holders and parts</w:t>
      </w:r>
    </w:p>
    <w:p w14:paraId="7626B84E" w14:textId="77777777" w:rsidR="00AA45DB" w:rsidRPr="00DE5BE5" w:rsidRDefault="00AA45DB" w:rsidP="00593FA1">
      <w:pPr>
        <w:pStyle w:val="Heading5"/>
        <w:shd w:val="clear" w:color="auto" w:fill="FFFFFF"/>
        <w:spacing w:before="120" w:line="240" w:lineRule="auto"/>
        <w:rPr>
          <w:rFonts w:ascii="Times New Roman" w:hAnsi="Times New Roman" w:cs="Times New Roman"/>
          <w:b/>
          <w:color w:val="auto"/>
          <w:spacing w:val="-8"/>
          <w:u w:val="single"/>
        </w:rPr>
      </w:pPr>
      <w:proofErr w:type="spellStart"/>
      <w:r w:rsidRPr="00DE5BE5">
        <w:rPr>
          <w:rFonts w:ascii="Times New Roman" w:hAnsi="Times New Roman" w:cs="Times New Roman"/>
          <w:b/>
          <w:color w:val="auto"/>
          <w:spacing w:val="-8"/>
          <w:u w:val="single"/>
        </w:rPr>
        <w:t>NextEngine</w:t>
      </w:r>
      <w:proofErr w:type="spellEnd"/>
      <w:r w:rsidRPr="00DE5BE5">
        <w:rPr>
          <w:rFonts w:ascii="Times New Roman" w:hAnsi="Times New Roman" w:cs="Times New Roman"/>
          <w:b/>
          <w:color w:val="auto"/>
          <w:spacing w:val="-8"/>
          <w:u w:val="single"/>
        </w:rPr>
        <w:t xml:space="preserve"> 3D Scanner</w:t>
      </w:r>
    </w:p>
    <w:p w14:paraId="220372D7" w14:textId="4F636146" w:rsidR="00AA45DB" w:rsidRPr="00E80CBD" w:rsidRDefault="00AA45DB" w:rsidP="00593FA1">
      <w:pPr>
        <w:pStyle w:val="NormalWeb"/>
        <w:shd w:val="clear" w:color="auto" w:fill="FFFFFF"/>
        <w:spacing w:before="0" w:beforeAutospacing="0" w:after="0" w:afterAutospacing="0"/>
        <w:rPr>
          <w:b/>
          <w:sz w:val="22"/>
          <w:szCs w:val="22"/>
        </w:rPr>
      </w:pPr>
      <w:r w:rsidRPr="00E80CBD">
        <w:rPr>
          <w:rStyle w:val="Strong"/>
          <w:sz w:val="22"/>
          <w:szCs w:val="22"/>
        </w:rPr>
        <w:t>Category</w:t>
      </w:r>
      <w:r w:rsidR="00DE5BE5">
        <w:rPr>
          <w:rStyle w:val="Strong"/>
          <w:sz w:val="22"/>
          <w:szCs w:val="22"/>
        </w:rPr>
        <w:t xml:space="preserve">: </w:t>
      </w:r>
      <w:r w:rsidRPr="00E80CBD">
        <w:rPr>
          <w:sz w:val="22"/>
          <w:szCs w:val="22"/>
        </w:rPr>
        <w:t>3D laser scanner</w:t>
      </w:r>
      <w:r w:rsidRPr="00E80CBD">
        <w:rPr>
          <w:sz w:val="22"/>
          <w:szCs w:val="22"/>
        </w:rPr>
        <w:br/>
      </w:r>
      <w:r w:rsidRPr="00E80CBD">
        <w:rPr>
          <w:rStyle w:val="Strong"/>
          <w:sz w:val="22"/>
          <w:szCs w:val="22"/>
        </w:rPr>
        <w:t>Materials</w:t>
      </w:r>
      <w:r w:rsidR="00DE5BE5">
        <w:rPr>
          <w:rStyle w:val="Strong"/>
          <w:sz w:val="22"/>
          <w:szCs w:val="22"/>
        </w:rPr>
        <w:t xml:space="preserve">: </w:t>
      </w:r>
      <w:r w:rsidRPr="00E80CBD">
        <w:rPr>
          <w:sz w:val="22"/>
          <w:szCs w:val="22"/>
        </w:rPr>
        <w:t>Most opaque, non-reflective materials will scan</w:t>
      </w:r>
      <w:r w:rsidRPr="00E80CBD">
        <w:rPr>
          <w:sz w:val="22"/>
          <w:szCs w:val="22"/>
        </w:rPr>
        <w:br/>
      </w:r>
      <w:r w:rsidRPr="00E80CBD">
        <w:rPr>
          <w:rStyle w:val="Strong"/>
          <w:sz w:val="22"/>
          <w:szCs w:val="22"/>
        </w:rPr>
        <w:t>Notes:</w:t>
      </w:r>
      <w:r w:rsidR="00DE5BE5">
        <w:rPr>
          <w:rStyle w:val="Strong"/>
          <w:sz w:val="22"/>
          <w:szCs w:val="22"/>
        </w:rPr>
        <w:t xml:space="preserve"> </w:t>
      </w:r>
      <w:r w:rsidRPr="00E80CBD">
        <w:rPr>
          <w:rStyle w:val="Strong"/>
          <w:b w:val="0"/>
          <w:sz w:val="22"/>
          <w:szCs w:val="22"/>
        </w:rPr>
        <w:t xml:space="preserve">Able to scan things smaller than a fist and bigger than a car with patience.  Individual scans can be aligned and stitched together to create larger, more complete scans.  </w:t>
      </w:r>
    </w:p>
    <w:p w14:paraId="3B1440D1" w14:textId="77777777" w:rsidR="00AA45DB" w:rsidRPr="00E80CBD" w:rsidRDefault="00AA45DB" w:rsidP="00593FA1">
      <w:pPr>
        <w:pStyle w:val="NormalWeb"/>
        <w:shd w:val="clear" w:color="auto" w:fill="FFFFFF"/>
        <w:spacing w:before="0" w:beforeAutospacing="0" w:after="0" w:afterAutospacing="0"/>
        <w:rPr>
          <w:sz w:val="22"/>
          <w:szCs w:val="22"/>
        </w:rPr>
      </w:pPr>
    </w:p>
    <w:p w14:paraId="7B3C0B52" w14:textId="465E419F" w:rsidR="00AA45DB" w:rsidRPr="00E80CBD" w:rsidRDefault="00AA45DB" w:rsidP="00593FA1">
      <w:pPr>
        <w:widowControl w:val="0"/>
        <w:spacing w:after="0" w:line="240" w:lineRule="auto"/>
        <w:ind w:firstLine="360"/>
        <w:rPr>
          <w:rFonts w:ascii="Times New Roman" w:hAnsi="Times New Roman" w:cs="Times New Roman"/>
        </w:rPr>
      </w:pPr>
      <w:r w:rsidRPr="00E80CBD">
        <w:rPr>
          <w:rFonts w:ascii="Times New Roman" w:hAnsi="Times New Roman" w:cs="Times New Roman"/>
        </w:rPr>
        <w:t xml:space="preserve">Additionally, </w:t>
      </w:r>
      <w:proofErr w:type="spellStart"/>
      <w:r w:rsidRPr="00E80CBD">
        <w:rPr>
          <w:rFonts w:ascii="Times New Roman" w:hAnsi="Times New Roman" w:cs="Times New Roman"/>
        </w:rPr>
        <w:t>FABWorks</w:t>
      </w:r>
      <w:proofErr w:type="spellEnd"/>
      <w:r w:rsidRPr="00E80CBD">
        <w:rPr>
          <w:rFonts w:ascii="Times New Roman" w:hAnsi="Times New Roman" w:cs="Times New Roman"/>
        </w:rPr>
        <w:t xml:space="preserve"> also has woodworking tools like a sliding compound </w:t>
      </w:r>
      <w:proofErr w:type="spellStart"/>
      <w:r w:rsidRPr="00E80CBD">
        <w:rPr>
          <w:rFonts w:ascii="Times New Roman" w:hAnsi="Times New Roman" w:cs="Times New Roman"/>
        </w:rPr>
        <w:t>mitre</w:t>
      </w:r>
      <w:proofErr w:type="spellEnd"/>
      <w:r w:rsidRPr="00E80CBD">
        <w:rPr>
          <w:rFonts w:ascii="Times New Roman" w:hAnsi="Times New Roman" w:cs="Times New Roman"/>
        </w:rPr>
        <w:t xml:space="preserve"> saw, bandsaw, </w:t>
      </w:r>
      <w:proofErr w:type="spellStart"/>
      <w:r w:rsidRPr="00E80CBD">
        <w:rPr>
          <w:rFonts w:ascii="Times New Roman" w:hAnsi="Times New Roman" w:cs="Times New Roman"/>
        </w:rPr>
        <w:t>scrollsaw</w:t>
      </w:r>
      <w:proofErr w:type="spellEnd"/>
      <w:r w:rsidRPr="00E80CBD">
        <w:rPr>
          <w:rFonts w:ascii="Times New Roman" w:hAnsi="Times New Roman" w:cs="Times New Roman"/>
        </w:rPr>
        <w:t xml:space="preserve">, belt sander, and drill press, as well as electronics tools like signal generators, voltage supplies, and soldering irons.  </w:t>
      </w:r>
    </w:p>
    <w:p w14:paraId="7FC062F6" w14:textId="12A182BD" w:rsidR="00DE5BE5" w:rsidRDefault="00DE5BE5" w:rsidP="00593FA1">
      <w:pPr>
        <w:widowControl w:val="0"/>
        <w:spacing w:after="0" w:line="240" w:lineRule="auto"/>
        <w:rPr>
          <w:rFonts w:ascii="Times New Roman" w:hAnsi="Times New Roman" w:cs="Times New Roman"/>
        </w:rPr>
      </w:pPr>
    </w:p>
    <w:p w14:paraId="59213A71" w14:textId="7E8E8AEB" w:rsidR="00DE5BE5" w:rsidRDefault="00DE5BE5" w:rsidP="00593FA1">
      <w:pPr>
        <w:widowControl w:val="0"/>
        <w:spacing w:after="120" w:line="240" w:lineRule="auto"/>
        <w:rPr>
          <w:rFonts w:ascii="Times New Roman" w:hAnsi="Times New Roman" w:cs="Times New Roman"/>
          <w:b/>
          <w:bCs/>
        </w:rPr>
      </w:pPr>
      <w:r w:rsidRPr="00DE5BE5">
        <w:rPr>
          <w:rFonts w:ascii="Times New Roman" w:hAnsi="Times New Roman" w:cs="Times New Roman"/>
          <w:b/>
          <w:bCs/>
        </w:rPr>
        <w:t xml:space="preserve">C. </w:t>
      </w:r>
      <w:proofErr w:type="spellStart"/>
      <w:r w:rsidRPr="00DE5BE5">
        <w:rPr>
          <w:rFonts w:ascii="Times New Roman" w:hAnsi="Times New Roman" w:cs="Times New Roman"/>
          <w:b/>
          <w:bCs/>
        </w:rPr>
        <w:t>Samueli</w:t>
      </w:r>
      <w:proofErr w:type="spellEnd"/>
      <w:r w:rsidRPr="00DE5BE5">
        <w:rPr>
          <w:rFonts w:ascii="Times New Roman" w:hAnsi="Times New Roman" w:cs="Times New Roman"/>
          <w:b/>
          <w:bCs/>
        </w:rPr>
        <w:t xml:space="preserve"> </w:t>
      </w:r>
      <w:r w:rsidRPr="00DE5BE5">
        <w:rPr>
          <w:rFonts w:ascii="Times New Roman" w:hAnsi="Times New Roman" w:cs="Times New Roman"/>
          <w:b/>
          <w:bCs/>
        </w:rPr>
        <w:t xml:space="preserve">School of Engineering Machine and Weld </w:t>
      </w:r>
      <w:r w:rsidRPr="00DE5BE5">
        <w:rPr>
          <w:rFonts w:ascii="Times New Roman" w:hAnsi="Times New Roman" w:cs="Times New Roman"/>
          <w:b/>
          <w:bCs/>
        </w:rPr>
        <w:t>S</w:t>
      </w:r>
      <w:r w:rsidRPr="00DE5BE5">
        <w:rPr>
          <w:rFonts w:ascii="Times New Roman" w:hAnsi="Times New Roman" w:cs="Times New Roman"/>
          <w:b/>
          <w:bCs/>
        </w:rPr>
        <w:t>hops</w:t>
      </w:r>
    </w:p>
    <w:p w14:paraId="3D0B4138" w14:textId="100E94B7" w:rsidR="00AA45DB" w:rsidRPr="00E80CBD" w:rsidRDefault="00AA45DB" w:rsidP="00593FA1">
      <w:pPr>
        <w:widowControl w:val="0"/>
        <w:spacing w:after="0" w:line="240" w:lineRule="auto"/>
        <w:ind w:firstLine="360"/>
        <w:rPr>
          <w:rFonts w:ascii="Times New Roman" w:hAnsi="Times New Roman" w:cs="Times New Roman"/>
        </w:rPr>
      </w:pPr>
      <w:r w:rsidRPr="00E80CBD">
        <w:rPr>
          <w:rFonts w:ascii="Times New Roman" w:hAnsi="Times New Roman" w:cs="Times New Roman"/>
        </w:rPr>
        <w:t xml:space="preserve">The IDMI also oversees </w:t>
      </w:r>
      <w:r w:rsidR="00DE5BE5">
        <w:rPr>
          <w:rFonts w:ascii="Times New Roman" w:hAnsi="Times New Roman" w:cs="Times New Roman"/>
        </w:rPr>
        <w:t xml:space="preserve">the </w:t>
      </w:r>
      <w:r w:rsidRPr="00E80CBD">
        <w:rPr>
          <w:rFonts w:ascii="Times New Roman" w:hAnsi="Times New Roman" w:cs="Times New Roman"/>
        </w:rPr>
        <w:t xml:space="preserve">Machine </w:t>
      </w:r>
      <w:r w:rsidR="00DE5BE5">
        <w:rPr>
          <w:rFonts w:ascii="Times New Roman" w:hAnsi="Times New Roman" w:cs="Times New Roman"/>
        </w:rPr>
        <w:t xml:space="preserve">Shop </w:t>
      </w:r>
      <w:r w:rsidRPr="00E80CBD">
        <w:rPr>
          <w:rFonts w:ascii="Times New Roman" w:hAnsi="Times New Roman" w:cs="Times New Roman"/>
        </w:rPr>
        <w:t xml:space="preserve">and Weld </w:t>
      </w:r>
      <w:r w:rsidR="00DE5BE5">
        <w:rPr>
          <w:rFonts w:ascii="Times New Roman" w:hAnsi="Times New Roman" w:cs="Times New Roman"/>
        </w:rPr>
        <w:t>S</w:t>
      </w:r>
      <w:r w:rsidRPr="00E80CBD">
        <w:rPr>
          <w:rFonts w:ascii="Times New Roman" w:hAnsi="Times New Roman" w:cs="Times New Roman"/>
        </w:rPr>
        <w:t>hops</w:t>
      </w:r>
      <w:r w:rsidR="00DE5BE5">
        <w:rPr>
          <w:rFonts w:ascii="Times New Roman" w:hAnsi="Times New Roman" w:cs="Times New Roman"/>
        </w:rPr>
        <w:t>, which</w:t>
      </w:r>
      <w:r w:rsidRPr="00E80CBD">
        <w:rPr>
          <w:rFonts w:ascii="Times New Roman" w:hAnsi="Times New Roman" w:cs="Times New Roman"/>
          <w:b/>
          <w:bCs/>
          <w:shd w:val="clear" w:color="auto" w:fill="FFFFFF"/>
        </w:rPr>
        <w:t xml:space="preserve"> </w:t>
      </w:r>
      <w:r w:rsidRPr="00E80CBD">
        <w:rPr>
          <w:rFonts w:ascii="Times New Roman" w:hAnsi="Times New Roman" w:cs="Times New Roman"/>
          <w:shd w:val="clear" w:color="auto" w:fill="FFFFFF"/>
        </w:rPr>
        <w:t>support</w:t>
      </w:r>
      <w:r w:rsidR="00DE5BE5">
        <w:rPr>
          <w:rFonts w:ascii="Times New Roman" w:hAnsi="Times New Roman" w:cs="Times New Roman"/>
          <w:shd w:val="clear" w:color="auto" w:fill="FFFFFF"/>
        </w:rPr>
        <w:t>s</w:t>
      </w:r>
      <w:r w:rsidRPr="00E80CBD">
        <w:rPr>
          <w:rFonts w:ascii="Times New Roman" w:hAnsi="Times New Roman" w:cs="Times New Roman"/>
          <w:shd w:val="clear" w:color="auto" w:fill="FFFFFF"/>
        </w:rPr>
        <w:t xml:space="preserve"> researchers, student clubs</w:t>
      </w:r>
      <w:r w:rsidR="00DE5BE5">
        <w:rPr>
          <w:rFonts w:ascii="Times New Roman" w:hAnsi="Times New Roman" w:cs="Times New Roman"/>
          <w:shd w:val="clear" w:color="auto" w:fill="FFFFFF"/>
        </w:rPr>
        <w:t>,</w:t>
      </w:r>
      <w:r w:rsidRPr="00E80CBD">
        <w:rPr>
          <w:rFonts w:ascii="Times New Roman" w:hAnsi="Times New Roman" w:cs="Times New Roman"/>
          <w:shd w:val="clear" w:color="auto" w:fill="FFFFFF"/>
        </w:rPr>
        <w:t xml:space="preserve"> and course requirements. Our highly skilled shop managers and instructors</w:t>
      </w:r>
      <w:r w:rsidR="00DE5BE5">
        <w:rPr>
          <w:rFonts w:ascii="Times New Roman" w:hAnsi="Times New Roman" w:cs="Times New Roman"/>
          <w:shd w:val="clear" w:color="auto" w:fill="FFFFFF"/>
        </w:rPr>
        <w:t>,</w:t>
      </w:r>
      <w:r w:rsidRPr="00E80CBD">
        <w:rPr>
          <w:rFonts w:ascii="Times New Roman" w:hAnsi="Times New Roman" w:cs="Times New Roman"/>
          <w:shd w:val="clear" w:color="auto" w:fill="FFFFFF"/>
        </w:rPr>
        <w:t xml:space="preserve"> Tucker Parris</w:t>
      </w:r>
      <w:r w:rsidR="0096596B" w:rsidRPr="00E80CBD">
        <w:rPr>
          <w:rFonts w:ascii="Times New Roman" w:hAnsi="Times New Roman" w:cs="Times New Roman"/>
          <w:shd w:val="clear" w:color="auto" w:fill="FFFFFF"/>
        </w:rPr>
        <w:t xml:space="preserve"> and Tyler Schuld</w:t>
      </w:r>
      <w:r w:rsidRPr="00E80CBD">
        <w:rPr>
          <w:rFonts w:ascii="Times New Roman" w:hAnsi="Times New Roman" w:cs="Times New Roman"/>
          <w:shd w:val="clear" w:color="auto" w:fill="FFFFFF"/>
        </w:rPr>
        <w:t>t</w:t>
      </w:r>
      <w:r w:rsidR="00DE5BE5">
        <w:rPr>
          <w:rFonts w:ascii="Times New Roman" w:hAnsi="Times New Roman" w:cs="Times New Roman"/>
          <w:shd w:val="clear" w:color="auto" w:fill="FFFFFF"/>
        </w:rPr>
        <w:t>,</w:t>
      </w:r>
      <w:r w:rsidRPr="00E80CBD">
        <w:rPr>
          <w:rFonts w:ascii="Times New Roman" w:hAnsi="Times New Roman" w:cs="Times New Roman"/>
          <w:shd w:val="clear" w:color="auto" w:fill="FFFFFF"/>
        </w:rPr>
        <w:t xml:space="preserve"> are available to provide technical support to faculty and students working in the shops. Mills, lathes</w:t>
      </w:r>
      <w:r w:rsidR="00DE5BE5">
        <w:rPr>
          <w:rFonts w:ascii="Times New Roman" w:hAnsi="Times New Roman" w:cs="Times New Roman"/>
          <w:shd w:val="clear" w:color="auto" w:fill="FFFFFF"/>
        </w:rPr>
        <w:t>,</w:t>
      </w:r>
      <w:r w:rsidRPr="00E80CBD">
        <w:rPr>
          <w:rFonts w:ascii="Times New Roman" w:hAnsi="Times New Roman" w:cs="Times New Roman"/>
          <w:shd w:val="clear" w:color="auto" w:fill="FFFFFF"/>
        </w:rPr>
        <w:t xml:space="preserve"> and welding equipment are available </w:t>
      </w:r>
      <w:r w:rsidR="00DE5BE5">
        <w:rPr>
          <w:rFonts w:ascii="Times New Roman" w:hAnsi="Times New Roman" w:cs="Times New Roman"/>
          <w:shd w:val="clear" w:color="auto" w:fill="FFFFFF"/>
        </w:rPr>
        <w:t>for use. M</w:t>
      </w:r>
      <w:r w:rsidRPr="00E80CBD">
        <w:rPr>
          <w:rFonts w:ascii="Times New Roman" w:hAnsi="Times New Roman" w:cs="Times New Roman"/>
          <w:shd w:val="clear" w:color="auto" w:fill="FFFFFF"/>
        </w:rPr>
        <w:t>achines are available on a walk-in basis (excluding in-session class instruction) or on a reserve request.  The Machine Shop is generally stocked with tools in imperial units including various taps of generic sizes.</w:t>
      </w:r>
      <w:r w:rsidRPr="00E80CBD">
        <w:rPr>
          <w:rFonts w:ascii="Times New Roman" w:hAnsi="Times New Roman" w:cs="Times New Roman"/>
        </w:rPr>
        <w:t xml:space="preserve"> </w:t>
      </w:r>
    </w:p>
    <w:p w14:paraId="1A678AB1" w14:textId="52AEA687" w:rsidR="00DE5BE5" w:rsidRDefault="00DE5BE5" w:rsidP="00593FA1">
      <w:pPr>
        <w:widowControl w:val="0"/>
        <w:spacing w:after="0" w:line="240" w:lineRule="auto"/>
        <w:rPr>
          <w:rFonts w:ascii="Times New Roman" w:hAnsi="Times New Roman" w:cs="Times New Roman"/>
        </w:rPr>
      </w:pPr>
    </w:p>
    <w:p w14:paraId="113778EA" w14:textId="079D6BE2" w:rsidR="00DE5BE5" w:rsidRPr="00DE5BE5" w:rsidRDefault="00DE5BE5" w:rsidP="00593FA1">
      <w:pPr>
        <w:widowControl w:val="0"/>
        <w:spacing w:after="120" w:line="240" w:lineRule="auto"/>
        <w:rPr>
          <w:rFonts w:ascii="Times New Roman" w:hAnsi="Times New Roman" w:cs="Times New Roman"/>
          <w:b/>
          <w:bCs/>
        </w:rPr>
      </w:pPr>
      <w:r w:rsidRPr="00DE5BE5">
        <w:rPr>
          <w:rFonts w:ascii="Times New Roman" w:hAnsi="Times New Roman" w:cs="Times New Roman"/>
          <w:b/>
          <w:bCs/>
        </w:rPr>
        <w:t xml:space="preserve">D. IDMI </w:t>
      </w:r>
      <w:r>
        <w:rPr>
          <w:rFonts w:ascii="Times New Roman" w:hAnsi="Times New Roman" w:cs="Times New Roman"/>
          <w:b/>
          <w:bCs/>
        </w:rPr>
        <w:t xml:space="preserve">Governance and </w:t>
      </w:r>
      <w:r w:rsidRPr="00DE5BE5">
        <w:rPr>
          <w:rFonts w:ascii="Times New Roman" w:hAnsi="Times New Roman" w:cs="Times New Roman"/>
          <w:b/>
          <w:bCs/>
        </w:rPr>
        <w:t xml:space="preserve">Staffing </w:t>
      </w:r>
    </w:p>
    <w:p w14:paraId="48E86A8D" w14:textId="6478F537" w:rsidR="00CC1748" w:rsidRPr="00E80CBD" w:rsidRDefault="00DE5BE5" w:rsidP="00593FA1">
      <w:pPr>
        <w:pStyle w:val="NormalWeb"/>
        <w:spacing w:before="0" w:beforeAutospacing="0" w:after="516" w:afterAutospacing="0"/>
        <w:ind w:firstLine="360"/>
        <w:rPr>
          <w:sz w:val="22"/>
          <w:szCs w:val="22"/>
        </w:rPr>
      </w:pPr>
      <w:bookmarkStart w:id="0" w:name="_GoBack"/>
      <w:bookmarkEnd w:id="0"/>
      <w:r>
        <w:rPr>
          <w:sz w:val="22"/>
          <w:szCs w:val="22"/>
        </w:rPr>
        <w:t xml:space="preserve">Professor Lorenzo </w:t>
      </w:r>
      <w:proofErr w:type="spellStart"/>
      <w:r>
        <w:rPr>
          <w:sz w:val="22"/>
          <w:szCs w:val="22"/>
        </w:rPr>
        <w:t>Valdevit</w:t>
      </w:r>
      <w:proofErr w:type="spellEnd"/>
      <w:r>
        <w:rPr>
          <w:sz w:val="22"/>
          <w:szCs w:val="22"/>
        </w:rPr>
        <w:t xml:space="preserve">, Department of Materials Science and Engineering, is IDMI’s Director. As governance, IDMI has three faculty Associate Directors. Mr. Benjamin Dolan, is </w:t>
      </w:r>
      <w:r w:rsidR="00AA45DB" w:rsidRPr="00E80CBD">
        <w:rPr>
          <w:sz w:val="22"/>
          <w:szCs w:val="22"/>
        </w:rPr>
        <w:t xml:space="preserve">the Technical Director of the IDMI and Director of </w:t>
      </w:r>
      <w:proofErr w:type="spellStart"/>
      <w:r w:rsidR="00AA45DB" w:rsidRPr="00E80CBD">
        <w:rPr>
          <w:sz w:val="22"/>
          <w:szCs w:val="22"/>
        </w:rPr>
        <w:t>RapidTech</w:t>
      </w:r>
      <w:proofErr w:type="spellEnd"/>
      <w:r w:rsidR="00AA45DB" w:rsidRPr="00E80CBD">
        <w:rPr>
          <w:sz w:val="22"/>
          <w:szCs w:val="22"/>
        </w:rPr>
        <w:t xml:space="preserve">. He has more than 15 years of experience in the development and use of technology for advanced manufacturing, specifically 3D printing as it applies to undergraduate education and product development. </w:t>
      </w:r>
      <w:r w:rsidR="008F30A0">
        <w:rPr>
          <w:sz w:val="22"/>
          <w:szCs w:val="22"/>
        </w:rPr>
        <w:t xml:space="preserve">Mr. Don </w:t>
      </w:r>
      <w:proofErr w:type="spellStart"/>
      <w:r w:rsidR="008F30A0">
        <w:rPr>
          <w:sz w:val="22"/>
          <w:szCs w:val="22"/>
        </w:rPr>
        <w:t>Fruta</w:t>
      </w:r>
      <w:proofErr w:type="spellEnd"/>
      <w:r w:rsidR="008F30A0">
        <w:rPr>
          <w:sz w:val="22"/>
          <w:szCs w:val="22"/>
        </w:rPr>
        <w:t xml:space="preserve"> is IDMI’s</w:t>
      </w:r>
      <w:r w:rsidR="00AA45DB" w:rsidRPr="00E80CBD">
        <w:rPr>
          <w:sz w:val="22"/>
          <w:szCs w:val="22"/>
        </w:rPr>
        <w:t xml:space="preserve"> Administrative Analyst</w:t>
      </w:r>
      <w:r w:rsidR="008F30A0">
        <w:rPr>
          <w:sz w:val="22"/>
          <w:szCs w:val="22"/>
        </w:rPr>
        <w:t xml:space="preserve">. </w:t>
      </w:r>
      <w:r w:rsidR="00AA45DB" w:rsidRPr="00E80CBD">
        <w:rPr>
          <w:sz w:val="22"/>
          <w:szCs w:val="22"/>
        </w:rPr>
        <w:t xml:space="preserve">In addition to his administrative responsibilities, Mr. </w:t>
      </w:r>
      <w:proofErr w:type="spellStart"/>
      <w:r w:rsidR="00AA45DB" w:rsidRPr="00E80CBD">
        <w:rPr>
          <w:sz w:val="22"/>
          <w:szCs w:val="22"/>
        </w:rPr>
        <w:t>Fruta</w:t>
      </w:r>
      <w:proofErr w:type="spellEnd"/>
      <w:r w:rsidR="00AA45DB" w:rsidRPr="00E80CBD">
        <w:rPr>
          <w:sz w:val="22"/>
          <w:szCs w:val="22"/>
        </w:rPr>
        <w:t xml:space="preserve"> manages and maintains the IDMI website and social media updates to keep content accurate, timely and informative.</w:t>
      </w:r>
    </w:p>
    <w:p w14:paraId="006044B1" w14:textId="77777777" w:rsidR="00593FA1" w:rsidRPr="00E80CBD" w:rsidRDefault="00593FA1">
      <w:pPr>
        <w:pStyle w:val="NormalWeb"/>
        <w:spacing w:before="0" w:beforeAutospacing="0" w:after="516" w:afterAutospacing="0"/>
        <w:rPr>
          <w:sz w:val="22"/>
          <w:szCs w:val="22"/>
        </w:rPr>
      </w:pPr>
    </w:p>
    <w:sectPr w:rsidR="00593FA1" w:rsidRPr="00E80C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D3A5" w14:textId="77777777" w:rsidR="00CA2073" w:rsidRDefault="00CA2073" w:rsidP="00F03DE5">
      <w:pPr>
        <w:spacing w:after="0" w:line="240" w:lineRule="auto"/>
      </w:pPr>
      <w:r>
        <w:separator/>
      </w:r>
    </w:p>
  </w:endnote>
  <w:endnote w:type="continuationSeparator" w:id="0">
    <w:p w14:paraId="56620B0E" w14:textId="77777777" w:rsidR="00CA2073" w:rsidRDefault="00CA2073" w:rsidP="00F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B2BB" w14:textId="148BE599" w:rsidR="0096596B" w:rsidRPr="00F65B31" w:rsidRDefault="0096596B" w:rsidP="00F03DE5">
    <w:pPr>
      <w:pStyle w:val="Footer"/>
      <w:jc w:val="right"/>
      <w:rPr>
        <w:rFonts w:ascii="Times New Roman" w:hAnsi="Times New Roman" w:cs="Times New Roman"/>
        <w:i/>
        <w:iCs/>
        <w:color w:val="808080" w:themeColor="background1" w:themeShade="80"/>
        <w:sz w:val="20"/>
        <w:szCs w:val="20"/>
      </w:rPr>
    </w:pPr>
    <w:r w:rsidRPr="00F65B31">
      <w:rPr>
        <w:rFonts w:ascii="Times New Roman" w:hAnsi="Times New Roman" w:cs="Times New Roman"/>
        <w:i/>
        <w:iCs/>
        <w:color w:val="808080" w:themeColor="background1" w:themeShade="80"/>
        <w:sz w:val="20"/>
        <w:szCs w:val="20"/>
      </w:rPr>
      <w:t xml:space="preserve">Document last updated: </w:t>
    </w:r>
    <w:r w:rsidR="00E80CBD">
      <w:rPr>
        <w:rFonts w:ascii="Times New Roman" w:hAnsi="Times New Roman" w:cs="Times New Roman"/>
        <w:i/>
        <w:iCs/>
        <w:color w:val="808080" w:themeColor="background1" w:themeShade="80"/>
        <w:sz w:val="20"/>
        <w:szCs w:val="20"/>
      </w:rPr>
      <w:t>Jan. 30</w:t>
    </w:r>
    <w:r w:rsidRPr="00F65B31">
      <w:rPr>
        <w:rFonts w:ascii="Times New Roman" w:hAnsi="Times New Roman" w:cs="Times New Roman"/>
        <w:i/>
        <w:iCs/>
        <w:color w:val="808080" w:themeColor="background1" w:themeShade="80"/>
        <w:sz w:val="20"/>
        <w:szCs w:val="20"/>
      </w:rPr>
      <w:t>, 20</w:t>
    </w:r>
    <w:r w:rsidR="00E80CBD">
      <w:rPr>
        <w:rFonts w:ascii="Times New Roman" w:hAnsi="Times New Roman" w:cs="Times New Roman"/>
        <w:i/>
        <w:iCs/>
        <w:color w:val="808080" w:themeColor="background1" w:themeShade="80"/>
        <w:sz w:val="20"/>
        <w:szCs w:val="20"/>
      </w:rPr>
      <w:t>20</w:t>
    </w:r>
  </w:p>
  <w:p w14:paraId="685C335E" w14:textId="77777777" w:rsidR="0096596B" w:rsidRPr="00F03DE5" w:rsidRDefault="0096596B" w:rsidP="00F0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AF14" w14:textId="77777777" w:rsidR="00CA2073" w:rsidRDefault="00CA2073" w:rsidP="00F03DE5">
      <w:pPr>
        <w:spacing w:after="0" w:line="240" w:lineRule="auto"/>
      </w:pPr>
      <w:r>
        <w:separator/>
      </w:r>
    </w:p>
  </w:footnote>
  <w:footnote w:type="continuationSeparator" w:id="0">
    <w:p w14:paraId="4DB83EAB" w14:textId="77777777" w:rsidR="00CA2073" w:rsidRDefault="00CA2073" w:rsidP="00F0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587C5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4346"/>
    <w:multiLevelType w:val="hybridMultilevel"/>
    <w:tmpl w:val="289C5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118E9"/>
    <w:multiLevelType w:val="hybridMultilevel"/>
    <w:tmpl w:val="BCEC214C"/>
    <w:lvl w:ilvl="0" w:tplc="04090001">
      <w:start w:val="1"/>
      <w:numFmt w:val="bullet"/>
      <w:lvlText w:val=""/>
      <w:lvlJc w:val="left"/>
      <w:pPr>
        <w:ind w:left="1206" w:hanging="360"/>
      </w:pPr>
      <w:rPr>
        <w:rFonts w:ascii="Symbol" w:hAnsi="Symbol" w:hint="default"/>
      </w:rPr>
    </w:lvl>
    <w:lvl w:ilvl="1" w:tplc="04090003">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02256B32"/>
    <w:multiLevelType w:val="hybridMultilevel"/>
    <w:tmpl w:val="319A65B4"/>
    <w:lvl w:ilvl="0" w:tplc="EB76D202">
      <w:start w:val="1"/>
      <w:numFmt w:val="lowerLetter"/>
      <w:lvlText w:val="%1)"/>
      <w:lvlJc w:val="left"/>
      <w:pPr>
        <w:ind w:left="792" w:hanging="360"/>
      </w:pPr>
      <w:rPr>
        <w:rFonts w:ascii="Arial" w:hAnsi="Arial" w:cs="Arial" w:hint="default"/>
        <w:color w:val="000000"/>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B4471ED"/>
    <w:multiLevelType w:val="hybridMultilevel"/>
    <w:tmpl w:val="D8D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64AB"/>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5145C"/>
    <w:multiLevelType w:val="hybridMultilevel"/>
    <w:tmpl w:val="60B2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A4613"/>
    <w:multiLevelType w:val="hybridMultilevel"/>
    <w:tmpl w:val="AC70C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5BC5"/>
    <w:multiLevelType w:val="hybridMultilevel"/>
    <w:tmpl w:val="ADDC3D6C"/>
    <w:lvl w:ilvl="0" w:tplc="F7D666F2">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7751B4A"/>
    <w:multiLevelType w:val="hybridMultilevel"/>
    <w:tmpl w:val="208264A8"/>
    <w:lvl w:ilvl="0" w:tplc="88EA1DF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343876"/>
    <w:multiLevelType w:val="hybridMultilevel"/>
    <w:tmpl w:val="87DA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26052"/>
    <w:multiLevelType w:val="hybridMultilevel"/>
    <w:tmpl w:val="CA1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82397"/>
    <w:multiLevelType w:val="multilevel"/>
    <w:tmpl w:val="041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20EAE"/>
    <w:multiLevelType w:val="hybridMultilevel"/>
    <w:tmpl w:val="79DA0EB2"/>
    <w:lvl w:ilvl="0" w:tplc="88EA1DF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CE1"/>
    <w:multiLevelType w:val="multilevel"/>
    <w:tmpl w:val="997E0C8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01BB0"/>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93B23"/>
    <w:multiLevelType w:val="hybridMultilevel"/>
    <w:tmpl w:val="BE50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D205E3"/>
    <w:multiLevelType w:val="hybridMultilevel"/>
    <w:tmpl w:val="C4A45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902D18"/>
    <w:multiLevelType w:val="hybridMultilevel"/>
    <w:tmpl w:val="4DEA7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A5BDE"/>
    <w:multiLevelType w:val="hybridMultilevel"/>
    <w:tmpl w:val="311E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33532"/>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971FE"/>
    <w:multiLevelType w:val="hybridMultilevel"/>
    <w:tmpl w:val="CEB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19D3"/>
    <w:multiLevelType w:val="hybridMultilevel"/>
    <w:tmpl w:val="4770F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A7E7A01"/>
    <w:multiLevelType w:val="hybridMultilevel"/>
    <w:tmpl w:val="BC266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8378B"/>
    <w:multiLevelType w:val="hybridMultilevel"/>
    <w:tmpl w:val="154A34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1A86ACE"/>
    <w:multiLevelType w:val="multilevel"/>
    <w:tmpl w:val="1D361C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60212"/>
    <w:multiLevelType w:val="hybridMultilevel"/>
    <w:tmpl w:val="3E6891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533D1454"/>
    <w:multiLevelType w:val="hybridMultilevel"/>
    <w:tmpl w:val="A5D8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71A5D"/>
    <w:multiLevelType w:val="hybridMultilevel"/>
    <w:tmpl w:val="0F6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05650"/>
    <w:multiLevelType w:val="hybridMultilevel"/>
    <w:tmpl w:val="6376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739C4"/>
    <w:multiLevelType w:val="hybridMultilevel"/>
    <w:tmpl w:val="CB3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B2F"/>
    <w:multiLevelType w:val="hybridMultilevel"/>
    <w:tmpl w:val="7962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A0EB9"/>
    <w:multiLevelType w:val="hybridMultilevel"/>
    <w:tmpl w:val="29E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C34E3"/>
    <w:multiLevelType w:val="hybridMultilevel"/>
    <w:tmpl w:val="357C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56327"/>
    <w:multiLevelType w:val="hybridMultilevel"/>
    <w:tmpl w:val="AB742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51413B"/>
    <w:multiLevelType w:val="hybridMultilevel"/>
    <w:tmpl w:val="507E5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A7804"/>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C2496"/>
    <w:multiLevelType w:val="hybridMultilevel"/>
    <w:tmpl w:val="DD0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B266C"/>
    <w:multiLevelType w:val="hybridMultilevel"/>
    <w:tmpl w:val="5CFE10C2"/>
    <w:lvl w:ilvl="0" w:tplc="88EA1DF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B67D7"/>
    <w:multiLevelType w:val="hybridMultilevel"/>
    <w:tmpl w:val="40C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3D5964"/>
    <w:multiLevelType w:val="hybridMultilevel"/>
    <w:tmpl w:val="339424B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32"/>
  </w:num>
  <w:num w:numId="3">
    <w:abstractNumId w:val="19"/>
  </w:num>
  <w:num w:numId="4">
    <w:abstractNumId w:val="25"/>
  </w:num>
  <w:num w:numId="5">
    <w:abstractNumId w:val="14"/>
  </w:num>
  <w:num w:numId="6">
    <w:abstractNumId w:val="29"/>
  </w:num>
  <w:num w:numId="7">
    <w:abstractNumId w:val="6"/>
  </w:num>
  <w:num w:numId="8">
    <w:abstractNumId w:val="18"/>
  </w:num>
  <w:num w:numId="9">
    <w:abstractNumId w:val="23"/>
  </w:num>
  <w:num w:numId="10">
    <w:abstractNumId w:val="0"/>
  </w:num>
  <w:num w:numId="11">
    <w:abstractNumId w:val="16"/>
  </w:num>
  <w:num w:numId="12">
    <w:abstractNumId w:val="27"/>
  </w:num>
  <w:num w:numId="13">
    <w:abstractNumId w:val="3"/>
  </w:num>
  <w:num w:numId="14">
    <w:abstractNumId w:val="12"/>
  </w:num>
  <w:num w:numId="15">
    <w:abstractNumId w:val="34"/>
  </w:num>
  <w:num w:numId="16">
    <w:abstractNumId w:val="8"/>
  </w:num>
  <w:num w:numId="17">
    <w:abstractNumId w:val="17"/>
  </w:num>
  <w:num w:numId="18">
    <w:abstractNumId w:val="37"/>
  </w:num>
  <w:num w:numId="19">
    <w:abstractNumId w:val="31"/>
  </w:num>
  <w:num w:numId="20">
    <w:abstractNumId w:val="33"/>
  </w:num>
  <w:num w:numId="21">
    <w:abstractNumId w:val="1"/>
  </w:num>
  <w:num w:numId="22">
    <w:abstractNumId w:val="20"/>
  </w:num>
  <w:num w:numId="23">
    <w:abstractNumId w:val="15"/>
  </w:num>
  <w:num w:numId="24">
    <w:abstractNumId w:val="36"/>
  </w:num>
  <w:num w:numId="25">
    <w:abstractNumId w:val="24"/>
  </w:num>
  <w:num w:numId="26">
    <w:abstractNumId w:val="26"/>
  </w:num>
  <w:num w:numId="27">
    <w:abstractNumId w:val="40"/>
  </w:num>
  <w:num w:numId="28">
    <w:abstractNumId w:val="35"/>
  </w:num>
  <w:num w:numId="29">
    <w:abstractNumId w:val="7"/>
  </w:num>
  <w:num w:numId="30">
    <w:abstractNumId w:val="4"/>
  </w:num>
  <w:num w:numId="31">
    <w:abstractNumId w:val="10"/>
  </w:num>
  <w:num w:numId="32">
    <w:abstractNumId w:val="11"/>
  </w:num>
  <w:num w:numId="33">
    <w:abstractNumId w:val="39"/>
  </w:num>
  <w:num w:numId="34">
    <w:abstractNumId w:val="22"/>
  </w:num>
  <w:num w:numId="35">
    <w:abstractNumId w:val="5"/>
  </w:num>
  <w:num w:numId="36">
    <w:abstractNumId w:val="21"/>
  </w:num>
  <w:num w:numId="37">
    <w:abstractNumId w:val="30"/>
  </w:num>
  <w:num w:numId="38">
    <w:abstractNumId w:val="28"/>
  </w:num>
  <w:num w:numId="39">
    <w:abstractNumId w:val="13"/>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C6"/>
    <w:rsid w:val="000019C9"/>
    <w:rsid w:val="00074946"/>
    <w:rsid w:val="00085219"/>
    <w:rsid w:val="000963E7"/>
    <w:rsid w:val="000B0DCB"/>
    <w:rsid w:val="000C307C"/>
    <w:rsid w:val="000D7C32"/>
    <w:rsid w:val="000E1175"/>
    <w:rsid w:val="000E30EE"/>
    <w:rsid w:val="000F1AAB"/>
    <w:rsid w:val="000F5966"/>
    <w:rsid w:val="00127CA2"/>
    <w:rsid w:val="00167F86"/>
    <w:rsid w:val="002728E3"/>
    <w:rsid w:val="002D1120"/>
    <w:rsid w:val="002E037B"/>
    <w:rsid w:val="003472A5"/>
    <w:rsid w:val="00357D7A"/>
    <w:rsid w:val="00374D23"/>
    <w:rsid w:val="00387715"/>
    <w:rsid w:val="003B5C7C"/>
    <w:rsid w:val="003F2043"/>
    <w:rsid w:val="004548DF"/>
    <w:rsid w:val="0045757F"/>
    <w:rsid w:val="00473F9A"/>
    <w:rsid w:val="00491DC9"/>
    <w:rsid w:val="00495BD3"/>
    <w:rsid w:val="004B7BD6"/>
    <w:rsid w:val="004F05C1"/>
    <w:rsid w:val="004F2701"/>
    <w:rsid w:val="004F6966"/>
    <w:rsid w:val="005544B5"/>
    <w:rsid w:val="00593FA1"/>
    <w:rsid w:val="005B1CC4"/>
    <w:rsid w:val="005B4E4A"/>
    <w:rsid w:val="0061381F"/>
    <w:rsid w:val="00672911"/>
    <w:rsid w:val="00692009"/>
    <w:rsid w:val="00694BE2"/>
    <w:rsid w:val="006C72FF"/>
    <w:rsid w:val="007A09A7"/>
    <w:rsid w:val="007C2493"/>
    <w:rsid w:val="007D6513"/>
    <w:rsid w:val="00822A65"/>
    <w:rsid w:val="0082495A"/>
    <w:rsid w:val="008376BE"/>
    <w:rsid w:val="00845E8E"/>
    <w:rsid w:val="008A7689"/>
    <w:rsid w:val="008B4291"/>
    <w:rsid w:val="008F30A0"/>
    <w:rsid w:val="00930BE0"/>
    <w:rsid w:val="00932777"/>
    <w:rsid w:val="0096596B"/>
    <w:rsid w:val="009A11E4"/>
    <w:rsid w:val="00A11BEE"/>
    <w:rsid w:val="00A50DB3"/>
    <w:rsid w:val="00AA45DB"/>
    <w:rsid w:val="00AD4E20"/>
    <w:rsid w:val="00B5358C"/>
    <w:rsid w:val="00B86F14"/>
    <w:rsid w:val="00BA534C"/>
    <w:rsid w:val="00BA55E5"/>
    <w:rsid w:val="00BB1C9A"/>
    <w:rsid w:val="00BF705F"/>
    <w:rsid w:val="00C15A72"/>
    <w:rsid w:val="00C35BF8"/>
    <w:rsid w:val="00C742C6"/>
    <w:rsid w:val="00C90024"/>
    <w:rsid w:val="00C94C45"/>
    <w:rsid w:val="00C9673A"/>
    <w:rsid w:val="00CA2073"/>
    <w:rsid w:val="00CC1748"/>
    <w:rsid w:val="00CF2A30"/>
    <w:rsid w:val="00D07AC6"/>
    <w:rsid w:val="00D4017A"/>
    <w:rsid w:val="00D77039"/>
    <w:rsid w:val="00D84F08"/>
    <w:rsid w:val="00DD3371"/>
    <w:rsid w:val="00DE5BE5"/>
    <w:rsid w:val="00DF0354"/>
    <w:rsid w:val="00DF1A4D"/>
    <w:rsid w:val="00DF1AA4"/>
    <w:rsid w:val="00DF35D5"/>
    <w:rsid w:val="00E07473"/>
    <w:rsid w:val="00E80CBD"/>
    <w:rsid w:val="00E83B8E"/>
    <w:rsid w:val="00F03980"/>
    <w:rsid w:val="00F03DE5"/>
    <w:rsid w:val="00F358F6"/>
    <w:rsid w:val="00FD4CCA"/>
    <w:rsid w:val="00F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6009"/>
  <w15:chartTrackingRefBased/>
  <w15:docId w15:val="{24E3EF7B-6177-4193-AC7E-2D116EE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C6"/>
  </w:style>
  <w:style w:type="paragraph" w:styleId="Heading2">
    <w:name w:val="heading 2"/>
    <w:basedOn w:val="Normal"/>
    <w:next w:val="Normal"/>
    <w:link w:val="Heading2Char"/>
    <w:qFormat/>
    <w:rsid w:val="00C742C6"/>
    <w:pPr>
      <w:keepNext/>
      <w:spacing w:before="240" w:after="60" w:line="240" w:lineRule="atLeast"/>
      <w:jc w:val="center"/>
      <w:outlineLvl w:val="1"/>
    </w:pPr>
    <w:rPr>
      <w:rFonts w:ascii="Times New Roman" w:eastAsia="Times New Roman" w:hAnsi="Times New Roman" w:cs="Times New Roman"/>
      <w:b/>
      <w:color w:val="0000FF"/>
      <w:sz w:val="24"/>
      <w:szCs w:val="24"/>
    </w:rPr>
  </w:style>
  <w:style w:type="paragraph" w:styleId="Heading4">
    <w:name w:val="heading 4"/>
    <w:basedOn w:val="Normal"/>
    <w:next w:val="Normal"/>
    <w:link w:val="Heading4Char"/>
    <w:uiPriority w:val="9"/>
    <w:semiHidden/>
    <w:unhideWhenUsed/>
    <w:qFormat/>
    <w:rsid w:val="00AA45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45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C6"/>
    <w:rPr>
      <w:rFonts w:ascii="Times New Roman" w:eastAsia="Times New Roman" w:hAnsi="Times New Roman" w:cs="Times New Roman"/>
      <w:b/>
      <w:color w:val="0000FF"/>
      <w:sz w:val="24"/>
      <w:szCs w:val="24"/>
    </w:rPr>
  </w:style>
  <w:style w:type="paragraph" w:styleId="ListParagraph">
    <w:name w:val="List Paragraph"/>
    <w:basedOn w:val="Normal"/>
    <w:uiPriority w:val="34"/>
    <w:qFormat/>
    <w:rsid w:val="00C742C6"/>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C742C6"/>
    <w:rPr>
      <w:color w:val="0563C1" w:themeColor="hyperlink"/>
      <w:u w:val="single"/>
    </w:rPr>
  </w:style>
  <w:style w:type="paragraph" w:customStyle="1" w:styleId="Default">
    <w:name w:val="Default"/>
    <w:rsid w:val="00C742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C742C6"/>
    <w:rPr>
      <w:b/>
      <w:bCs/>
    </w:rPr>
  </w:style>
  <w:style w:type="paragraph" w:styleId="BodyText">
    <w:name w:val="Body Text"/>
    <w:basedOn w:val="Normal"/>
    <w:link w:val="BodyTextChar"/>
    <w:rsid w:val="00C742C6"/>
    <w:pPr>
      <w:spacing w:after="0" w:line="240" w:lineRule="auto"/>
      <w:ind w:firstLine="567"/>
      <w:jc w:val="both"/>
    </w:pPr>
    <w:rPr>
      <w:rFonts w:ascii="Times New Roman" w:eastAsia="Times New Roman" w:hAnsi="Times New Roman" w:cs="Verdana"/>
      <w:sz w:val="24"/>
      <w:szCs w:val="24"/>
    </w:rPr>
  </w:style>
  <w:style w:type="character" w:customStyle="1" w:styleId="BodyTextChar">
    <w:name w:val="Body Text Char"/>
    <w:basedOn w:val="DefaultParagraphFont"/>
    <w:link w:val="BodyText"/>
    <w:rsid w:val="00C742C6"/>
    <w:rPr>
      <w:rFonts w:ascii="Times New Roman" w:eastAsia="Times New Roman" w:hAnsi="Times New Roman" w:cs="Verdana"/>
      <w:sz w:val="24"/>
      <w:szCs w:val="24"/>
    </w:rPr>
  </w:style>
  <w:style w:type="paragraph" w:customStyle="1" w:styleId="Figure">
    <w:name w:val="Figure"/>
    <w:basedOn w:val="Normal"/>
    <w:rsid w:val="00C742C6"/>
    <w:pPr>
      <w:keepLines/>
      <w:spacing w:after="100" w:line="240" w:lineRule="auto"/>
      <w:jc w:val="center"/>
    </w:pPr>
    <w:rPr>
      <w:rFonts w:ascii="Times New Roman" w:eastAsia="Times New Roman" w:hAnsi="Times New Roman" w:cs="Times New Roman"/>
      <w:bCs/>
      <w:sz w:val="24"/>
      <w:szCs w:val="24"/>
    </w:rPr>
  </w:style>
  <w:style w:type="character" w:styleId="EndnoteReference">
    <w:name w:val="endnote reference"/>
    <w:basedOn w:val="DefaultParagraphFont"/>
    <w:unhideWhenUsed/>
    <w:rsid w:val="00C742C6"/>
    <w:rPr>
      <w:vertAlign w:val="superscript"/>
    </w:rPr>
  </w:style>
  <w:style w:type="paragraph" w:customStyle="1" w:styleId="FigCaption">
    <w:name w:val="Fig. Caption"/>
    <w:basedOn w:val="Normal"/>
    <w:rsid w:val="00C742C6"/>
    <w:pPr>
      <w:tabs>
        <w:tab w:val="left" w:pos="6480"/>
        <w:tab w:val="left" w:pos="9360"/>
      </w:tabs>
      <w:spacing w:after="240" w:line="240" w:lineRule="exact"/>
      <w:ind w:right="45"/>
      <w:jc w:val="both"/>
    </w:pPr>
    <w:rPr>
      <w:rFonts w:ascii="Times New Roman" w:eastAsia="Times New Roman" w:hAnsi="Times New Roman" w:cs="Times New Roman"/>
      <w:sz w:val="24"/>
      <w:szCs w:val="24"/>
      <w:lang w:eastAsia="zh-CN"/>
    </w:rPr>
  </w:style>
  <w:style w:type="paragraph" w:customStyle="1" w:styleId="Text">
    <w:name w:val="Text"/>
    <w:basedOn w:val="Normal"/>
    <w:rsid w:val="00C742C6"/>
    <w:pPr>
      <w:spacing w:after="0" w:line="240" w:lineRule="exact"/>
      <w:ind w:firstLine="567"/>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3F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F9A"/>
    <w:rPr>
      <w:rFonts w:ascii="Times New Roman" w:hAnsi="Times New Roman" w:cs="Times New Roman"/>
      <w:sz w:val="18"/>
      <w:szCs w:val="18"/>
    </w:rPr>
  </w:style>
  <w:style w:type="paragraph" w:customStyle="1" w:styleId="Body">
    <w:name w:val="_Body"/>
    <w:rsid w:val="000C307C"/>
    <w:pPr>
      <w:spacing w:after="180" w:line="240" w:lineRule="exact"/>
      <w:jc w:val="both"/>
    </w:pPr>
    <w:rPr>
      <w:rFonts w:ascii="Helvetica" w:eastAsia="Times" w:hAnsi="Helvetica" w:cs="Times New Roman"/>
      <w:szCs w:val="20"/>
    </w:rPr>
  </w:style>
  <w:style w:type="paragraph" w:customStyle="1" w:styleId="text0">
    <w:name w:val="text"/>
    <w:basedOn w:val="Normal"/>
    <w:rsid w:val="000C30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A4D"/>
    <w:rPr>
      <w:color w:val="954F72" w:themeColor="followedHyperlink"/>
      <w:u w:val="single"/>
    </w:rPr>
  </w:style>
  <w:style w:type="paragraph" w:styleId="Header">
    <w:name w:val="header"/>
    <w:basedOn w:val="Normal"/>
    <w:link w:val="HeaderChar"/>
    <w:uiPriority w:val="99"/>
    <w:unhideWhenUsed/>
    <w:rsid w:val="00F0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E5"/>
  </w:style>
  <w:style w:type="paragraph" w:styleId="Footer">
    <w:name w:val="footer"/>
    <w:basedOn w:val="Normal"/>
    <w:link w:val="FooterChar"/>
    <w:uiPriority w:val="99"/>
    <w:unhideWhenUsed/>
    <w:rsid w:val="00F0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E5"/>
  </w:style>
  <w:style w:type="character" w:customStyle="1" w:styleId="Heading5Char">
    <w:name w:val="Heading 5 Char"/>
    <w:basedOn w:val="DefaultParagraphFont"/>
    <w:link w:val="Heading5"/>
    <w:uiPriority w:val="9"/>
    <w:semiHidden/>
    <w:rsid w:val="00AA45DB"/>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A4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dark-blue">
    <w:name w:val="color-dark-blue"/>
    <w:basedOn w:val="DefaultParagraphFont"/>
    <w:rsid w:val="00AA45DB"/>
  </w:style>
  <w:style w:type="character" w:customStyle="1" w:styleId="Heading4Char">
    <w:name w:val="Heading 4 Char"/>
    <w:basedOn w:val="DefaultParagraphFont"/>
    <w:link w:val="Heading4"/>
    <w:uiPriority w:val="9"/>
    <w:semiHidden/>
    <w:rsid w:val="00AA45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779">
      <w:bodyDiv w:val="1"/>
      <w:marLeft w:val="0"/>
      <w:marRight w:val="0"/>
      <w:marTop w:val="0"/>
      <w:marBottom w:val="0"/>
      <w:divBdr>
        <w:top w:val="none" w:sz="0" w:space="0" w:color="auto"/>
        <w:left w:val="none" w:sz="0" w:space="0" w:color="auto"/>
        <w:bottom w:val="none" w:sz="0" w:space="0" w:color="auto"/>
        <w:right w:val="none" w:sz="0" w:space="0" w:color="auto"/>
      </w:divBdr>
    </w:div>
    <w:div w:id="100535014">
      <w:bodyDiv w:val="1"/>
      <w:marLeft w:val="0"/>
      <w:marRight w:val="0"/>
      <w:marTop w:val="0"/>
      <w:marBottom w:val="0"/>
      <w:divBdr>
        <w:top w:val="none" w:sz="0" w:space="0" w:color="auto"/>
        <w:left w:val="none" w:sz="0" w:space="0" w:color="auto"/>
        <w:bottom w:val="none" w:sz="0" w:space="0" w:color="auto"/>
        <w:right w:val="none" w:sz="0" w:space="0" w:color="auto"/>
      </w:divBdr>
    </w:div>
    <w:div w:id="152725414">
      <w:bodyDiv w:val="1"/>
      <w:marLeft w:val="0"/>
      <w:marRight w:val="0"/>
      <w:marTop w:val="0"/>
      <w:marBottom w:val="0"/>
      <w:divBdr>
        <w:top w:val="none" w:sz="0" w:space="0" w:color="auto"/>
        <w:left w:val="none" w:sz="0" w:space="0" w:color="auto"/>
        <w:bottom w:val="none" w:sz="0" w:space="0" w:color="auto"/>
        <w:right w:val="none" w:sz="0" w:space="0" w:color="auto"/>
      </w:divBdr>
    </w:div>
    <w:div w:id="183708967">
      <w:bodyDiv w:val="1"/>
      <w:marLeft w:val="0"/>
      <w:marRight w:val="0"/>
      <w:marTop w:val="0"/>
      <w:marBottom w:val="0"/>
      <w:divBdr>
        <w:top w:val="none" w:sz="0" w:space="0" w:color="auto"/>
        <w:left w:val="none" w:sz="0" w:space="0" w:color="auto"/>
        <w:bottom w:val="none" w:sz="0" w:space="0" w:color="auto"/>
        <w:right w:val="none" w:sz="0" w:space="0" w:color="auto"/>
      </w:divBdr>
    </w:div>
    <w:div w:id="242180956">
      <w:bodyDiv w:val="1"/>
      <w:marLeft w:val="0"/>
      <w:marRight w:val="0"/>
      <w:marTop w:val="0"/>
      <w:marBottom w:val="0"/>
      <w:divBdr>
        <w:top w:val="none" w:sz="0" w:space="0" w:color="auto"/>
        <w:left w:val="none" w:sz="0" w:space="0" w:color="auto"/>
        <w:bottom w:val="none" w:sz="0" w:space="0" w:color="auto"/>
        <w:right w:val="none" w:sz="0" w:space="0" w:color="auto"/>
      </w:divBdr>
    </w:div>
    <w:div w:id="257835664">
      <w:bodyDiv w:val="1"/>
      <w:marLeft w:val="0"/>
      <w:marRight w:val="0"/>
      <w:marTop w:val="0"/>
      <w:marBottom w:val="0"/>
      <w:divBdr>
        <w:top w:val="none" w:sz="0" w:space="0" w:color="auto"/>
        <w:left w:val="none" w:sz="0" w:space="0" w:color="auto"/>
        <w:bottom w:val="none" w:sz="0" w:space="0" w:color="auto"/>
        <w:right w:val="none" w:sz="0" w:space="0" w:color="auto"/>
      </w:divBdr>
    </w:div>
    <w:div w:id="258569349">
      <w:bodyDiv w:val="1"/>
      <w:marLeft w:val="0"/>
      <w:marRight w:val="0"/>
      <w:marTop w:val="0"/>
      <w:marBottom w:val="0"/>
      <w:divBdr>
        <w:top w:val="none" w:sz="0" w:space="0" w:color="auto"/>
        <w:left w:val="none" w:sz="0" w:space="0" w:color="auto"/>
        <w:bottom w:val="none" w:sz="0" w:space="0" w:color="auto"/>
        <w:right w:val="none" w:sz="0" w:space="0" w:color="auto"/>
      </w:divBdr>
    </w:div>
    <w:div w:id="323825037">
      <w:bodyDiv w:val="1"/>
      <w:marLeft w:val="0"/>
      <w:marRight w:val="0"/>
      <w:marTop w:val="0"/>
      <w:marBottom w:val="0"/>
      <w:divBdr>
        <w:top w:val="none" w:sz="0" w:space="0" w:color="auto"/>
        <w:left w:val="none" w:sz="0" w:space="0" w:color="auto"/>
        <w:bottom w:val="none" w:sz="0" w:space="0" w:color="auto"/>
        <w:right w:val="none" w:sz="0" w:space="0" w:color="auto"/>
      </w:divBdr>
    </w:div>
    <w:div w:id="383262950">
      <w:bodyDiv w:val="1"/>
      <w:marLeft w:val="0"/>
      <w:marRight w:val="0"/>
      <w:marTop w:val="0"/>
      <w:marBottom w:val="0"/>
      <w:divBdr>
        <w:top w:val="none" w:sz="0" w:space="0" w:color="auto"/>
        <w:left w:val="none" w:sz="0" w:space="0" w:color="auto"/>
        <w:bottom w:val="none" w:sz="0" w:space="0" w:color="auto"/>
        <w:right w:val="none" w:sz="0" w:space="0" w:color="auto"/>
      </w:divBdr>
    </w:div>
    <w:div w:id="388109849">
      <w:bodyDiv w:val="1"/>
      <w:marLeft w:val="0"/>
      <w:marRight w:val="0"/>
      <w:marTop w:val="0"/>
      <w:marBottom w:val="0"/>
      <w:divBdr>
        <w:top w:val="none" w:sz="0" w:space="0" w:color="auto"/>
        <w:left w:val="none" w:sz="0" w:space="0" w:color="auto"/>
        <w:bottom w:val="none" w:sz="0" w:space="0" w:color="auto"/>
        <w:right w:val="none" w:sz="0" w:space="0" w:color="auto"/>
      </w:divBdr>
    </w:div>
    <w:div w:id="438647565">
      <w:bodyDiv w:val="1"/>
      <w:marLeft w:val="0"/>
      <w:marRight w:val="0"/>
      <w:marTop w:val="0"/>
      <w:marBottom w:val="0"/>
      <w:divBdr>
        <w:top w:val="none" w:sz="0" w:space="0" w:color="auto"/>
        <w:left w:val="none" w:sz="0" w:space="0" w:color="auto"/>
        <w:bottom w:val="none" w:sz="0" w:space="0" w:color="auto"/>
        <w:right w:val="none" w:sz="0" w:space="0" w:color="auto"/>
      </w:divBdr>
    </w:div>
    <w:div w:id="554044256">
      <w:bodyDiv w:val="1"/>
      <w:marLeft w:val="0"/>
      <w:marRight w:val="0"/>
      <w:marTop w:val="0"/>
      <w:marBottom w:val="0"/>
      <w:divBdr>
        <w:top w:val="none" w:sz="0" w:space="0" w:color="auto"/>
        <w:left w:val="none" w:sz="0" w:space="0" w:color="auto"/>
        <w:bottom w:val="none" w:sz="0" w:space="0" w:color="auto"/>
        <w:right w:val="none" w:sz="0" w:space="0" w:color="auto"/>
      </w:divBdr>
      <w:divsChild>
        <w:div w:id="1447657162">
          <w:marLeft w:val="0"/>
          <w:marRight w:val="0"/>
          <w:marTop w:val="0"/>
          <w:marBottom w:val="0"/>
          <w:divBdr>
            <w:top w:val="none" w:sz="0" w:space="0" w:color="auto"/>
            <w:left w:val="none" w:sz="0" w:space="0" w:color="auto"/>
            <w:bottom w:val="none" w:sz="0" w:space="0" w:color="auto"/>
            <w:right w:val="none" w:sz="0" w:space="0" w:color="auto"/>
          </w:divBdr>
          <w:divsChild>
            <w:div w:id="1588345198">
              <w:marLeft w:val="0"/>
              <w:marRight w:val="0"/>
              <w:marTop w:val="0"/>
              <w:marBottom w:val="0"/>
              <w:divBdr>
                <w:top w:val="none" w:sz="0" w:space="0" w:color="auto"/>
                <w:left w:val="none" w:sz="0" w:space="0" w:color="auto"/>
                <w:bottom w:val="none" w:sz="0" w:space="0" w:color="auto"/>
                <w:right w:val="none" w:sz="0" w:space="0" w:color="auto"/>
              </w:divBdr>
              <w:divsChild>
                <w:div w:id="1964270257">
                  <w:marLeft w:val="0"/>
                  <w:marRight w:val="521"/>
                  <w:marTop w:val="0"/>
                  <w:marBottom w:val="0"/>
                  <w:divBdr>
                    <w:top w:val="none" w:sz="0" w:space="0" w:color="auto"/>
                    <w:left w:val="none" w:sz="0" w:space="0" w:color="auto"/>
                    <w:bottom w:val="none" w:sz="0" w:space="0" w:color="auto"/>
                    <w:right w:val="none" w:sz="0" w:space="0" w:color="auto"/>
                  </w:divBdr>
                </w:div>
                <w:div w:id="12784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652">
          <w:marLeft w:val="0"/>
          <w:marRight w:val="0"/>
          <w:marTop w:val="0"/>
          <w:marBottom w:val="0"/>
          <w:divBdr>
            <w:top w:val="none" w:sz="0" w:space="0" w:color="auto"/>
            <w:left w:val="none" w:sz="0" w:space="0" w:color="auto"/>
            <w:bottom w:val="none" w:sz="0" w:space="0" w:color="auto"/>
            <w:right w:val="none" w:sz="0" w:space="0" w:color="auto"/>
          </w:divBdr>
          <w:divsChild>
            <w:div w:id="1790709558">
              <w:marLeft w:val="0"/>
              <w:marRight w:val="0"/>
              <w:marTop w:val="0"/>
              <w:marBottom w:val="0"/>
              <w:divBdr>
                <w:top w:val="none" w:sz="0" w:space="0" w:color="auto"/>
                <w:left w:val="none" w:sz="0" w:space="0" w:color="auto"/>
                <w:bottom w:val="none" w:sz="0" w:space="0" w:color="auto"/>
                <w:right w:val="none" w:sz="0" w:space="0" w:color="auto"/>
              </w:divBdr>
              <w:divsChild>
                <w:div w:id="87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7400">
          <w:marLeft w:val="0"/>
          <w:marRight w:val="0"/>
          <w:marTop w:val="0"/>
          <w:marBottom w:val="0"/>
          <w:divBdr>
            <w:top w:val="none" w:sz="0" w:space="0" w:color="auto"/>
            <w:left w:val="none" w:sz="0" w:space="0" w:color="auto"/>
            <w:bottom w:val="none" w:sz="0" w:space="0" w:color="auto"/>
            <w:right w:val="none" w:sz="0" w:space="0" w:color="auto"/>
          </w:divBdr>
          <w:divsChild>
            <w:div w:id="628166088">
              <w:marLeft w:val="0"/>
              <w:marRight w:val="0"/>
              <w:marTop w:val="0"/>
              <w:marBottom w:val="0"/>
              <w:divBdr>
                <w:top w:val="none" w:sz="0" w:space="0" w:color="auto"/>
                <w:left w:val="none" w:sz="0" w:space="0" w:color="auto"/>
                <w:bottom w:val="none" w:sz="0" w:space="0" w:color="auto"/>
                <w:right w:val="none" w:sz="0" w:space="0" w:color="auto"/>
              </w:divBdr>
              <w:divsChild>
                <w:div w:id="2053311823">
                  <w:marLeft w:val="0"/>
                  <w:marRight w:val="521"/>
                  <w:marTop w:val="0"/>
                  <w:marBottom w:val="0"/>
                  <w:divBdr>
                    <w:top w:val="none" w:sz="0" w:space="0" w:color="auto"/>
                    <w:left w:val="none" w:sz="0" w:space="0" w:color="auto"/>
                    <w:bottom w:val="none" w:sz="0" w:space="0" w:color="auto"/>
                    <w:right w:val="none" w:sz="0" w:space="0" w:color="auto"/>
                  </w:divBdr>
                </w:div>
                <w:div w:id="51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7713">
          <w:marLeft w:val="0"/>
          <w:marRight w:val="0"/>
          <w:marTop w:val="0"/>
          <w:marBottom w:val="0"/>
          <w:divBdr>
            <w:top w:val="none" w:sz="0" w:space="0" w:color="auto"/>
            <w:left w:val="none" w:sz="0" w:space="0" w:color="auto"/>
            <w:bottom w:val="none" w:sz="0" w:space="0" w:color="auto"/>
            <w:right w:val="none" w:sz="0" w:space="0" w:color="auto"/>
          </w:divBdr>
          <w:divsChild>
            <w:div w:id="1701860822">
              <w:marLeft w:val="0"/>
              <w:marRight w:val="0"/>
              <w:marTop w:val="0"/>
              <w:marBottom w:val="0"/>
              <w:divBdr>
                <w:top w:val="none" w:sz="0" w:space="0" w:color="auto"/>
                <w:left w:val="none" w:sz="0" w:space="0" w:color="auto"/>
                <w:bottom w:val="none" w:sz="0" w:space="0" w:color="auto"/>
                <w:right w:val="none" w:sz="0" w:space="0" w:color="auto"/>
              </w:divBdr>
              <w:divsChild>
                <w:div w:id="7599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636">
          <w:marLeft w:val="0"/>
          <w:marRight w:val="0"/>
          <w:marTop w:val="0"/>
          <w:marBottom w:val="0"/>
          <w:divBdr>
            <w:top w:val="none" w:sz="0" w:space="0" w:color="auto"/>
            <w:left w:val="none" w:sz="0" w:space="0" w:color="auto"/>
            <w:bottom w:val="none" w:sz="0" w:space="0" w:color="auto"/>
            <w:right w:val="none" w:sz="0" w:space="0" w:color="auto"/>
          </w:divBdr>
          <w:divsChild>
            <w:div w:id="468477066">
              <w:marLeft w:val="0"/>
              <w:marRight w:val="0"/>
              <w:marTop w:val="0"/>
              <w:marBottom w:val="0"/>
              <w:divBdr>
                <w:top w:val="none" w:sz="0" w:space="0" w:color="auto"/>
                <w:left w:val="none" w:sz="0" w:space="0" w:color="auto"/>
                <w:bottom w:val="none" w:sz="0" w:space="0" w:color="auto"/>
                <w:right w:val="none" w:sz="0" w:space="0" w:color="auto"/>
              </w:divBdr>
              <w:divsChild>
                <w:div w:id="399258487">
                  <w:marLeft w:val="0"/>
                  <w:marRight w:val="521"/>
                  <w:marTop w:val="0"/>
                  <w:marBottom w:val="0"/>
                  <w:divBdr>
                    <w:top w:val="none" w:sz="0" w:space="0" w:color="auto"/>
                    <w:left w:val="none" w:sz="0" w:space="0" w:color="auto"/>
                    <w:bottom w:val="none" w:sz="0" w:space="0" w:color="auto"/>
                    <w:right w:val="none" w:sz="0" w:space="0" w:color="auto"/>
                  </w:divBdr>
                </w:div>
                <w:div w:id="1970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9357">
          <w:marLeft w:val="0"/>
          <w:marRight w:val="0"/>
          <w:marTop w:val="0"/>
          <w:marBottom w:val="0"/>
          <w:divBdr>
            <w:top w:val="none" w:sz="0" w:space="0" w:color="auto"/>
            <w:left w:val="none" w:sz="0" w:space="0" w:color="auto"/>
            <w:bottom w:val="none" w:sz="0" w:space="0" w:color="auto"/>
            <w:right w:val="none" w:sz="0" w:space="0" w:color="auto"/>
          </w:divBdr>
          <w:divsChild>
            <w:div w:id="167057944">
              <w:marLeft w:val="0"/>
              <w:marRight w:val="0"/>
              <w:marTop w:val="0"/>
              <w:marBottom w:val="0"/>
              <w:divBdr>
                <w:top w:val="none" w:sz="0" w:space="0" w:color="auto"/>
                <w:left w:val="none" w:sz="0" w:space="0" w:color="auto"/>
                <w:bottom w:val="none" w:sz="0" w:space="0" w:color="auto"/>
                <w:right w:val="none" w:sz="0" w:space="0" w:color="auto"/>
              </w:divBdr>
              <w:divsChild>
                <w:div w:id="432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9815">
          <w:marLeft w:val="0"/>
          <w:marRight w:val="0"/>
          <w:marTop w:val="0"/>
          <w:marBottom w:val="0"/>
          <w:divBdr>
            <w:top w:val="none" w:sz="0" w:space="0" w:color="auto"/>
            <w:left w:val="none" w:sz="0" w:space="0" w:color="auto"/>
            <w:bottom w:val="none" w:sz="0" w:space="0" w:color="auto"/>
            <w:right w:val="none" w:sz="0" w:space="0" w:color="auto"/>
          </w:divBdr>
          <w:divsChild>
            <w:div w:id="174736427">
              <w:marLeft w:val="0"/>
              <w:marRight w:val="0"/>
              <w:marTop w:val="0"/>
              <w:marBottom w:val="0"/>
              <w:divBdr>
                <w:top w:val="none" w:sz="0" w:space="0" w:color="auto"/>
                <w:left w:val="none" w:sz="0" w:space="0" w:color="auto"/>
                <w:bottom w:val="none" w:sz="0" w:space="0" w:color="auto"/>
                <w:right w:val="none" w:sz="0" w:space="0" w:color="auto"/>
              </w:divBdr>
              <w:divsChild>
                <w:div w:id="240022954">
                  <w:marLeft w:val="0"/>
                  <w:marRight w:val="521"/>
                  <w:marTop w:val="0"/>
                  <w:marBottom w:val="0"/>
                  <w:divBdr>
                    <w:top w:val="none" w:sz="0" w:space="0" w:color="auto"/>
                    <w:left w:val="none" w:sz="0" w:space="0" w:color="auto"/>
                    <w:bottom w:val="none" w:sz="0" w:space="0" w:color="auto"/>
                    <w:right w:val="none" w:sz="0" w:space="0" w:color="auto"/>
                  </w:divBdr>
                </w:div>
                <w:div w:id="4753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327">
          <w:marLeft w:val="0"/>
          <w:marRight w:val="0"/>
          <w:marTop w:val="0"/>
          <w:marBottom w:val="0"/>
          <w:divBdr>
            <w:top w:val="none" w:sz="0" w:space="0" w:color="auto"/>
            <w:left w:val="none" w:sz="0" w:space="0" w:color="auto"/>
            <w:bottom w:val="none" w:sz="0" w:space="0" w:color="auto"/>
            <w:right w:val="none" w:sz="0" w:space="0" w:color="auto"/>
          </w:divBdr>
          <w:divsChild>
            <w:div w:id="225263983">
              <w:marLeft w:val="0"/>
              <w:marRight w:val="0"/>
              <w:marTop w:val="0"/>
              <w:marBottom w:val="0"/>
              <w:divBdr>
                <w:top w:val="none" w:sz="0" w:space="0" w:color="auto"/>
                <w:left w:val="none" w:sz="0" w:space="0" w:color="auto"/>
                <w:bottom w:val="none" w:sz="0" w:space="0" w:color="auto"/>
                <w:right w:val="none" w:sz="0" w:space="0" w:color="auto"/>
              </w:divBdr>
              <w:divsChild>
                <w:div w:id="16386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6376">
          <w:marLeft w:val="0"/>
          <w:marRight w:val="0"/>
          <w:marTop w:val="0"/>
          <w:marBottom w:val="0"/>
          <w:divBdr>
            <w:top w:val="none" w:sz="0" w:space="0" w:color="auto"/>
            <w:left w:val="none" w:sz="0" w:space="0" w:color="auto"/>
            <w:bottom w:val="none" w:sz="0" w:space="0" w:color="auto"/>
            <w:right w:val="none" w:sz="0" w:space="0" w:color="auto"/>
          </w:divBdr>
          <w:divsChild>
            <w:div w:id="1550189197">
              <w:marLeft w:val="0"/>
              <w:marRight w:val="0"/>
              <w:marTop w:val="0"/>
              <w:marBottom w:val="0"/>
              <w:divBdr>
                <w:top w:val="none" w:sz="0" w:space="0" w:color="auto"/>
                <w:left w:val="none" w:sz="0" w:space="0" w:color="auto"/>
                <w:bottom w:val="none" w:sz="0" w:space="0" w:color="auto"/>
                <w:right w:val="none" w:sz="0" w:space="0" w:color="auto"/>
              </w:divBdr>
              <w:divsChild>
                <w:div w:id="1086728164">
                  <w:marLeft w:val="0"/>
                  <w:marRight w:val="521"/>
                  <w:marTop w:val="0"/>
                  <w:marBottom w:val="0"/>
                  <w:divBdr>
                    <w:top w:val="none" w:sz="0" w:space="0" w:color="auto"/>
                    <w:left w:val="none" w:sz="0" w:space="0" w:color="auto"/>
                    <w:bottom w:val="none" w:sz="0" w:space="0" w:color="auto"/>
                    <w:right w:val="none" w:sz="0" w:space="0" w:color="auto"/>
                  </w:divBdr>
                </w:div>
                <w:div w:id="1501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757">
          <w:marLeft w:val="0"/>
          <w:marRight w:val="0"/>
          <w:marTop w:val="0"/>
          <w:marBottom w:val="0"/>
          <w:divBdr>
            <w:top w:val="none" w:sz="0" w:space="0" w:color="auto"/>
            <w:left w:val="none" w:sz="0" w:space="0" w:color="auto"/>
            <w:bottom w:val="none" w:sz="0" w:space="0" w:color="auto"/>
            <w:right w:val="none" w:sz="0" w:space="0" w:color="auto"/>
          </w:divBdr>
          <w:divsChild>
            <w:div w:id="76828985">
              <w:marLeft w:val="0"/>
              <w:marRight w:val="0"/>
              <w:marTop w:val="0"/>
              <w:marBottom w:val="0"/>
              <w:divBdr>
                <w:top w:val="none" w:sz="0" w:space="0" w:color="auto"/>
                <w:left w:val="none" w:sz="0" w:space="0" w:color="auto"/>
                <w:bottom w:val="none" w:sz="0" w:space="0" w:color="auto"/>
                <w:right w:val="none" w:sz="0" w:space="0" w:color="auto"/>
              </w:divBdr>
              <w:divsChild>
                <w:div w:id="7548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626">
          <w:marLeft w:val="0"/>
          <w:marRight w:val="0"/>
          <w:marTop w:val="0"/>
          <w:marBottom w:val="0"/>
          <w:divBdr>
            <w:top w:val="none" w:sz="0" w:space="0" w:color="auto"/>
            <w:left w:val="none" w:sz="0" w:space="0" w:color="auto"/>
            <w:bottom w:val="none" w:sz="0" w:space="0" w:color="auto"/>
            <w:right w:val="none" w:sz="0" w:space="0" w:color="auto"/>
          </w:divBdr>
          <w:divsChild>
            <w:div w:id="575626311">
              <w:marLeft w:val="0"/>
              <w:marRight w:val="0"/>
              <w:marTop w:val="0"/>
              <w:marBottom w:val="0"/>
              <w:divBdr>
                <w:top w:val="none" w:sz="0" w:space="0" w:color="auto"/>
                <w:left w:val="none" w:sz="0" w:space="0" w:color="auto"/>
                <w:bottom w:val="none" w:sz="0" w:space="0" w:color="auto"/>
                <w:right w:val="none" w:sz="0" w:space="0" w:color="auto"/>
              </w:divBdr>
              <w:divsChild>
                <w:div w:id="1078942966">
                  <w:marLeft w:val="0"/>
                  <w:marRight w:val="521"/>
                  <w:marTop w:val="0"/>
                  <w:marBottom w:val="0"/>
                  <w:divBdr>
                    <w:top w:val="none" w:sz="0" w:space="0" w:color="auto"/>
                    <w:left w:val="none" w:sz="0" w:space="0" w:color="auto"/>
                    <w:bottom w:val="none" w:sz="0" w:space="0" w:color="auto"/>
                    <w:right w:val="none" w:sz="0" w:space="0" w:color="auto"/>
                  </w:divBdr>
                </w:div>
                <w:div w:id="1729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4976">
          <w:marLeft w:val="0"/>
          <w:marRight w:val="0"/>
          <w:marTop w:val="0"/>
          <w:marBottom w:val="0"/>
          <w:divBdr>
            <w:top w:val="none" w:sz="0" w:space="0" w:color="auto"/>
            <w:left w:val="none" w:sz="0" w:space="0" w:color="auto"/>
            <w:bottom w:val="none" w:sz="0" w:space="0" w:color="auto"/>
            <w:right w:val="none" w:sz="0" w:space="0" w:color="auto"/>
          </w:divBdr>
          <w:divsChild>
            <w:div w:id="1016998680">
              <w:marLeft w:val="0"/>
              <w:marRight w:val="0"/>
              <w:marTop w:val="0"/>
              <w:marBottom w:val="0"/>
              <w:divBdr>
                <w:top w:val="none" w:sz="0" w:space="0" w:color="auto"/>
                <w:left w:val="none" w:sz="0" w:space="0" w:color="auto"/>
                <w:bottom w:val="none" w:sz="0" w:space="0" w:color="auto"/>
                <w:right w:val="none" w:sz="0" w:space="0" w:color="auto"/>
              </w:divBdr>
              <w:divsChild>
                <w:div w:id="4705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2077">
          <w:marLeft w:val="0"/>
          <w:marRight w:val="0"/>
          <w:marTop w:val="0"/>
          <w:marBottom w:val="0"/>
          <w:divBdr>
            <w:top w:val="none" w:sz="0" w:space="0" w:color="auto"/>
            <w:left w:val="none" w:sz="0" w:space="0" w:color="auto"/>
            <w:bottom w:val="none" w:sz="0" w:space="0" w:color="auto"/>
            <w:right w:val="none" w:sz="0" w:space="0" w:color="auto"/>
          </w:divBdr>
          <w:divsChild>
            <w:div w:id="898399138">
              <w:marLeft w:val="0"/>
              <w:marRight w:val="0"/>
              <w:marTop w:val="0"/>
              <w:marBottom w:val="0"/>
              <w:divBdr>
                <w:top w:val="none" w:sz="0" w:space="0" w:color="auto"/>
                <w:left w:val="none" w:sz="0" w:space="0" w:color="auto"/>
                <w:bottom w:val="none" w:sz="0" w:space="0" w:color="auto"/>
                <w:right w:val="none" w:sz="0" w:space="0" w:color="auto"/>
              </w:divBdr>
              <w:divsChild>
                <w:div w:id="1643074442">
                  <w:marLeft w:val="0"/>
                  <w:marRight w:val="521"/>
                  <w:marTop w:val="0"/>
                  <w:marBottom w:val="0"/>
                  <w:divBdr>
                    <w:top w:val="none" w:sz="0" w:space="0" w:color="auto"/>
                    <w:left w:val="none" w:sz="0" w:space="0" w:color="auto"/>
                    <w:bottom w:val="none" w:sz="0" w:space="0" w:color="auto"/>
                    <w:right w:val="none" w:sz="0" w:space="0" w:color="auto"/>
                  </w:divBdr>
                </w:div>
                <w:div w:id="18552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0645">
          <w:marLeft w:val="0"/>
          <w:marRight w:val="0"/>
          <w:marTop w:val="0"/>
          <w:marBottom w:val="0"/>
          <w:divBdr>
            <w:top w:val="none" w:sz="0" w:space="0" w:color="auto"/>
            <w:left w:val="none" w:sz="0" w:space="0" w:color="auto"/>
            <w:bottom w:val="none" w:sz="0" w:space="0" w:color="auto"/>
            <w:right w:val="none" w:sz="0" w:space="0" w:color="auto"/>
          </w:divBdr>
          <w:divsChild>
            <w:div w:id="1876848832">
              <w:marLeft w:val="0"/>
              <w:marRight w:val="0"/>
              <w:marTop w:val="0"/>
              <w:marBottom w:val="0"/>
              <w:divBdr>
                <w:top w:val="none" w:sz="0" w:space="0" w:color="auto"/>
                <w:left w:val="none" w:sz="0" w:space="0" w:color="auto"/>
                <w:bottom w:val="none" w:sz="0" w:space="0" w:color="auto"/>
                <w:right w:val="none" w:sz="0" w:space="0" w:color="auto"/>
              </w:divBdr>
              <w:divsChild>
                <w:div w:id="7562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90">
          <w:marLeft w:val="0"/>
          <w:marRight w:val="0"/>
          <w:marTop w:val="0"/>
          <w:marBottom w:val="0"/>
          <w:divBdr>
            <w:top w:val="none" w:sz="0" w:space="0" w:color="auto"/>
            <w:left w:val="none" w:sz="0" w:space="0" w:color="auto"/>
            <w:bottom w:val="none" w:sz="0" w:space="0" w:color="auto"/>
            <w:right w:val="none" w:sz="0" w:space="0" w:color="auto"/>
          </w:divBdr>
          <w:divsChild>
            <w:div w:id="1316302770">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521"/>
                  <w:marTop w:val="0"/>
                  <w:marBottom w:val="0"/>
                  <w:divBdr>
                    <w:top w:val="none" w:sz="0" w:space="0" w:color="auto"/>
                    <w:left w:val="none" w:sz="0" w:space="0" w:color="auto"/>
                    <w:bottom w:val="none" w:sz="0" w:space="0" w:color="auto"/>
                    <w:right w:val="none" w:sz="0" w:space="0" w:color="auto"/>
                  </w:divBdr>
                </w:div>
                <w:div w:id="1045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2705">
          <w:marLeft w:val="0"/>
          <w:marRight w:val="0"/>
          <w:marTop w:val="0"/>
          <w:marBottom w:val="0"/>
          <w:divBdr>
            <w:top w:val="none" w:sz="0" w:space="0" w:color="auto"/>
            <w:left w:val="none" w:sz="0" w:space="0" w:color="auto"/>
            <w:bottom w:val="none" w:sz="0" w:space="0" w:color="auto"/>
            <w:right w:val="none" w:sz="0" w:space="0" w:color="auto"/>
          </w:divBdr>
          <w:divsChild>
            <w:div w:id="695354894">
              <w:marLeft w:val="0"/>
              <w:marRight w:val="0"/>
              <w:marTop w:val="0"/>
              <w:marBottom w:val="0"/>
              <w:divBdr>
                <w:top w:val="none" w:sz="0" w:space="0" w:color="auto"/>
                <w:left w:val="none" w:sz="0" w:space="0" w:color="auto"/>
                <w:bottom w:val="none" w:sz="0" w:space="0" w:color="auto"/>
                <w:right w:val="none" w:sz="0" w:space="0" w:color="auto"/>
              </w:divBdr>
              <w:divsChild>
                <w:div w:id="5346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5687">
          <w:marLeft w:val="0"/>
          <w:marRight w:val="0"/>
          <w:marTop w:val="0"/>
          <w:marBottom w:val="0"/>
          <w:divBdr>
            <w:top w:val="none" w:sz="0" w:space="0" w:color="auto"/>
            <w:left w:val="none" w:sz="0" w:space="0" w:color="auto"/>
            <w:bottom w:val="none" w:sz="0" w:space="0" w:color="auto"/>
            <w:right w:val="none" w:sz="0" w:space="0" w:color="auto"/>
          </w:divBdr>
          <w:divsChild>
            <w:div w:id="476338518">
              <w:marLeft w:val="0"/>
              <w:marRight w:val="0"/>
              <w:marTop w:val="0"/>
              <w:marBottom w:val="0"/>
              <w:divBdr>
                <w:top w:val="none" w:sz="0" w:space="0" w:color="auto"/>
                <w:left w:val="none" w:sz="0" w:space="0" w:color="auto"/>
                <w:bottom w:val="none" w:sz="0" w:space="0" w:color="auto"/>
                <w:right w:val="none" w:sz="0" w:space="0" w:color="auto"/>
              </w:divBdr>
              <w:divsChild>
                <w:div w:id="912162340">
                  <w:marLeft w:val="0"/>
                  <w:marRight w:val="521"/>
                  <w:marTop w:val="0"/>
                  <w:marBottom w:val="0"/>
                  <w:divBdr>
                    <w:top w:val="none" w:sz="0" w:space="0" w:color="auto"/>
                    <w:left w:val="none" w:sz="0" w:space="0" w:color="auto"/>
                    <w:bottom w:val="none" w:sz="0" w:space="0" w:color="auto"/>
                    <w:right w:val="none" w:sz="0" w:space="0" w:color="auto"/>
                  </w:divBdr>
                </w:div>
                <w:div w:id="13321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0811">
          <w:marLeft w:val="0"/>
          <w:marRight w:val="0"/>
          <w:marTop w:val="0"/>
          <w:marBottom w:val="0"/>
          <w:divBdr>
            <w:top w:val="none" w:sz="0" w:space="0" w:color="auto"/>
            <w:left w:val="none" w:sz="0" w:space="0" w:color="auto"/>
            <w:bottom w:val="none" w:sz="0" w:space="0" w:color="auto"/>
            <w:right w:val="none" w:sz="0" w:space="0" w:color="auto"/>
          </w:divBdr>
          <w:divsChild>
            <w:div w:id="677274583">
              <w:marLeft w:val="0"/>
              <w:marRight w:val="0"/>
              <w:marTop w:val="0"/>
              <w:marBottom w:val="0"/>
              <w:divBdr>
                <w:top w:val="none" w:sz="0" w:space="0" w:color="auto"/>
                <w:left w:val="none" w:sz="0" w:space="0" w:color="auto"/>
                <w:bottom w:val="none" w:sz="0" w:space="0" w:color="auto"/>
                <w:right w:val="none" w:sz="0" w:space="0" w:color="auto"/>
              </w:divBdr>
              <w:divsChild>
                <w:div w:id="1386220879">
                  <w:marLeft w:val="0"/>
                  <w:marRight w:val="521"/>
                  <w:marTop w:val="0"/>
                  <w:marBottom w:val="0"/>
                  <w:divBdr>
                    <w:top w:val="none" w:sz="0" w:space="0" w:color="auto"/>
                    <w:left w:val="none" w:sz="0" w:space="0" w:color="auto"/>
                    <w:bottom w:val="none" w:sz="0" w:space="0" w:color="auto"/>
                    <w:right w:val="none" w:sz="0" w:space="0" w:color="auto"/>
                  </w:divBdr>
                </w:div>
                <w:div w:id="447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599">
          <w:marLeft w:val="0"/>
          <w:marRight w:val="0"/>
          <w:marTop w:val="0"/>
          <w:marBottom w:val="0"/>
          <w:divBdr>
            <w:top w:val="none" w:sz="0" w:space="0" w:color="auto"/>
            <w:left w:val="none" w:sz="0" w:space="0" w:color="auto"/>
            <w:bottom w:val="none" w:sz="0" w:space="0" w:color="auto"/>
            <w:right w:val="none" w:sz="0" w:space="0" w:color="auto"/>
          </w:divBdr>
          <w:divsChild>
            <w:div w:id="1650940190">
              <w:marLeft w:val="0"/>
              <w:marRight w:val="0"/>
              <w:marTop w:val="0"/>
              <w:marBottom w:val="0"/>
              <w:divBdr>
                <w:top w:val="none" w:sz="0" w:space="0" w:color="auto"/>
                <w:left w:val="none" w:sz="0" w:space="0" w:color="auto"/>
                <w:bottom w:val="none" w:sz="0" w:space="0" w:color="auto"/>
                <w:right w:val="none" w:sz="0" w:space="0" w:color="auto"/>
              </w:divBdr>
              <w:divsChild>
                <w:div w:id="18124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6123">
          <w:marLeft w:val="0"/>
          <w:marRight w:val="0"/>
          <w:marTop w:val="0"/>
          <w:marBottom w:val="0"/>
          <w:divBdr>
            <w:top w:val="none" w:sz="0" w:space="0" w:color="auto"/>
            <w:left w:val="none" w:sz="0" w:space="0" w:color="auto"/>
            <w:bottom w:val="none" w:sz="0" w:space="0" w:color="auto"/>
            <w:right w:val="none" w:sz="0" w:space="0" w:color="auto"/>
          </w:divBdr>
          <w:divsChild>
            <w:div w:id="1131170586">
              <w:marLeft w:val="0"/>
              <w:marRight w:val="0"/>
              <w:marTop w:val="0"/>
              <w:marBottom w:val="0"/>
              <w:divBdr>
                <w:top w:val="none" w:sz="0" w:space="0" w:color="auto"/>
                <w:left w:val="none" w:sz="0" w:space="0" w:color="auto"/>
                <w:bottom w:val="none" w:sz="0" w:space="0" w:color="auto"/>
                <w:right w:val="none" w:sz="0" w:space="0" w:color="auto"/>
              </w:divBdr>
              <w:divsChild>
                <w:div w:id="120467521">
                  <w:marLeft w:val="0"/>
                  <w:marRight w:val="521"/>
                  <w:marTop w:val="0"/>
                  <w:marBottom w:val="0"/>
                  <w:divBdr>
                    <w:top w:val="none" w:sz="0" w:space="0" w:color="auto"/>
                    <w:left w:val="none" w:sz="0" w:space="0" w:color="auto"/>
                    <w:bottom w:val="none" w:sz="0" w:space="0" w:color="auto"/>
                    <w:right w:val="none" w:sz="0" w:space="0" w:color="auto"/>
                  </w:divBdr>
                </w:div>
                <w:div w:id="1162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576">
      <w:bodyDiv w:val="1"/>
      <w:marLeft w:val="0"/>
      <w:marRight w:val="0"/>
      <w:marTop w:val="0"/>
      <w:marBottom w:val="0"/>
      <w:divBdr>
        <w:top w:val="none" w:sz="0" w:space="0" w:color="auto"/>
        <w:left w:val="none" w:sz="0" w:space="0" w:color="auto"/>
        <w:bottom w:val="none" w:sz="0" w:space="0" w:color="auto"/>
        <w:right w:val="none" w:sz="0" w:space="0" w:color="auto"/>
      </w:divBdr>
    </w:div>
    <w:div w:id="660541402">
      <w:bodyDiv w:val="1"/>
      <w:marLeft w:val="0"/>
      <w:marRight w:val="0"/>
      <w:marTop w:val="0"/>
      <w:marBottom w:val="0"/>
      <w:divBdr>
        <w:top w:val="none" w:sz="0" w:space="0" w:color="auto"/>
        <w:left w:val="none" w:sz="0" w:space="0" w:color="auto"/>
        <w:bottom w:val="none" w:sz="0" w:space="0" w:color="auto"/>
        <w:right w:val="none" w:sz="0" w:space="0" w:color="auto"/>
      </w:divBdr>
    </w:div>
    <w:div w:id="773011746">
      <w:bodyDiv w:val="1"/>
      <w:marLeft w:val="0"/>
      <w:marRight w:val="0"/>
      <w:marTop w:val="0"/>
      <w:marBottom w:val="0"/>
      <w:divBdr>
        <w:top w:val="none" w:sz="0" w:space="0" w:color="auto"/>
        <w:left w:val="none" w:sz="0" w:space="0" w:color="auto"/>
        <w:bottom w:val="none" w:sz="0" w:space="0" w:color="auto"/>
        <w:right w:val="none" w:sz="0" w:space="0" w:color="auto"/>
      </w:divBdr>
    </w:div>
    <w:div w:id="963003639">
      <w:bodyDiv w:val="1"/>
      <w:marLeft w:val="0"/>
      <w:marRight w:val="0"/>
      <w:marTop w:val="0"/>
      <w:marBottom w:val="0"/>
      <w:divBdr>
        <w:top w:val="none" w:sz="0" w:space="0" w:color="auto"/>
        <w:left w:val="none" w:sz="0" w:space="0" w:color="auto"/>
        <w:bottom w:val="none" w:sz="0" w:space="0" w:color="auto"/>
        <w:right w:val="none" w:sz="0" w:space="0" w:color="auto"/>
      </w:divBdr>
    </w:div>
    <w:div w:id="1986619167">
      <w:bodyDiv w:val="1"/>
      <w:marLeft w:val="0"/>
      <w:marRight w:val="0"/>
      <w:marTop w:val="0"/>
      <w:marBottom w:val="0"/>
      <w:divBdr>
        <w:top w:val="none" w:sz="0" w:space="0" w:color="auto"/>
        <w:left w:val="none" w:sz="0" w:space="0" w:color="auto"/>
        <w:bottom w:val="none" w:sz="0" w:space="0" w:color="auto"/>
        <w:right w:val="none" w:sz="0" w:space="0" w:color="auto"/>
      </w:divBdr>
    </w:div>
    <w:div w:id="1990938375">
      <w:bodyDiv w:val="1"/>
      <w:marLeft w:val="0"/>
      <w:marRight w:val="0"/>
      <w:marTop w:val="0"/>
      <w:marBottom w:val="0"/>
      <w:divBdr>
        <w:top w:val="none" w:sz="0" w:space="0" w:color="auto"/>
        <w:left w:val="none" w:sz="0" w:space="0" w:color="auto"/>
        <w:bottom w:val="none" w:sz="0" w:space="0" w:color="auto"/>
        <w:right w:val="none" w:sz="0" w:space="0" w:color="auto"/>
      </w:divBdr>
    </w:div>
    <w:div w:id="20805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10568</TotalTime>
  <Pages>5</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Riley</dc:creator>
  <cp:keywords/>
  <dc:description/>
  <cp:lastModifiedBy>Lori Greene</cp:lastModifiedBy>
  <cp:revision>8</cp:revision>
  <cp:lastPrinted>2019-12-09T17:59:00Z</cp:lastPrinted>
  <dcterms:created xsi:type="dcterms:W3CDTF">2019-12-07T00:46:00Z</dcterms:created>
  <dcterms:modified xsi:type="dcterms:W3CDTF">2020-01-30T22:48:00Z</dcterms:modified>
</cp:coreProperties>
</file>