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51" w:rsidRPr="00EE4D51" w:rsidRDefault="00EE4D51" w:rsidP="00EE4D5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bookmarkStart w:id="0" w:name="_GoBack"/>
      <w:bookmarkEnd w:id="0"/>
      <w:r w:rsidRPr="00EE4D51">
        <w:rPr>
          <w:rFonts w:ascii="Arial" w:hAnsi="Arial" w:cs="Arial"/>
          <w:b/>
        </w:rPr>
        <w:t>General Questionnaire </w:t>
      </w:r>
    </w:p>
    <w:p w:rsidR="00083D0E" w:rsidRDefault="00EE4D51" w:rsidP="00083D0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E4D51">
        <w:rPr>
          <w:rFonts w:ascii="Arial" w:hAnsi="Arial" w:cs="Arial"/>
        </w:rPr>
        <w:t>Is this proposal in response to an SBIR or STTR solicitation?  </w:t>
      </w:r>
    </w:p>
    <w:p w:rsidR="00083D0E" w:rsidRDefault="00083D0E" w:rsidP="00083D0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yes is it :</w:t>
      </w:r>
    </w:p>
    <w:p w:rsidR="00083D0E" w:rsidRDefault="00083D0E" w:rsidP="00083D0E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SBIR</w:t>
      </w:r>
    </w:p>
    <w:p w:rsidR="00083D0E" w:rsidRDefault="00083D0E" w:rsidP="00083D0E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STTR</w:t>
      </w:r>
    </w:p>
    <w:p w:rsidR="00083D0E" w:rsidRPr="00083D0E" w:rsidRDefault="00083D0E" w:rsidP="00083D0E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Phase I Funding?</w:t>
      </w:r>
    </w:p>
    <w:p w:rsidR="00083D0E" w:rsidRDefault="00083D0E" w:rsidP="00083D0E">
      <w:pPr>
        <w:pStyle w:val="ListParagraph"/>
        <w:ind w:left="1080"/>
        <w:rPr>
          <w:rFonts w:ascii="Arial" w:hAnsi="Arial" w:cs="Arial"/>
        </w:rPr>
      </w:pPr>
    </w:p>
    <w:p w:rsidR="00367352" w:rsidRDefault="00EE4D51" w:rsidP="003673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E4D51">
        <w:rPr>
          <w:rFonts w:ascii="Arial" w:hAnsi="Arial" w:cs="Arial"/>
        </w:rPr>
        <w:t>Are you planning to use any ICTS facilities and/or resources in the conduct of this research project? If </w:t>
      </w:r>
      <w:r w:rsidRPr="00EE4D51">
        <w:rPr>
          <w:rFonts w:ascii="Arial" w:hAnsi="Arial" w:cs="Arial"/>
          <w:b/>
          <w:bCs/>
        </w:rPr>
        <w:t>yes</w:t>
      </w:r>
      <w:r w:rsidRPr="00EE4D51">
        <w:rPr>
          <w:rFonts w:ascii="Arial" w:hAnsi="Arial" w:cs="Arial"/>
        </w:rPr>
        <w:t>, contact </w:t>
      </w:r>
      <w:hyperlink r:id="rId7" w:history="1">
        <w:r w:rsidRPr="00EE4D51">
          <w:rPr>
            <w:rStyle w:val="Hyperlink"/>
            <w:rFonts w:ascii="Arial" w:hAnsi="Arial" w:cs="Arial"/>
          </w:rPr>
          <w:t>Andria Pontello </w:t>
        </w:r>
      </w:hyperlink>
      <w:r w:rsidRPr="00EE4D51">
        <w:rPr>
          <w:rFonts w:ascii="Arial" w:hAnsi="Arial" w:cs="Arial"/>
        </w:rPr>
        <w:t>.  </w:t>
      </w:r>
    </w:p>
    <w:p w:rsidR="00367352" w:rsidRDefault="00367352" w:rsidP="00367352">
      <w:pPr>
        <w:pStyle w:val="ListParagraph"/>
        <w:ind w:left="1080"/>
        <w:rPr>
          <w:rFonts w:ascii="Arial" w:hAnsi="Arial" w:cs="Arial"/>
        </w:rPr>
      </w:pPr>
    </w:p>
    <w:p w:rsidR="00367352" w:rsidRPr="00367352" w:rsidRDefault="00367352" w:rsidP="0036735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67352">
        <w:rPr>
          <w:rFonts w:ascii="Arial" w:hAnsi="Arial" w:cs="Arial"/>
        </w:rPr>
        <w:t>Will this research need or use any IT systems, hardware, software, data management, or any other IT infrastructure or services? </w:t>
      </w:r>
    </w:p>
    <w:p w:rsidR="006A308D" w:rsidRDefault="006A308D" w:rsidP="006A308D">
      <w:pPr>
        <w:pStyle w:val="ListParagraph"/>
        <w:rPr>
          <w:rFonts w:ascii="Arial" w:hAnsi="Arial" w:cs="Arial"/>
          <w:b/>
        </w:rPr>
      </w:pPr>
    </w:p>
    <w:p w:rsidR="006A308D" w:rsidRDefault="006A308D" w:rsidP="006A308D">
      <w:pPr>
        <w:pStyle w:val="ListParagraph"/>
        <w:rPr>
          <w:rFonts w:ascii="Arial" w:hAnsi="Arial" w:cs="Arial"/>
          <w:b/>
        </w:rPr>
      </w:pPr>
    </w:p>
    <w:p w:rsidR="00BD70FA" w:rsidRDefault="00BD70FA" w:rsidP="006A308D">
      <w:pPr>
        <w:pStyle w:val="ListParagraph"/>
        <w:rPr>
          <w:rFonts w:ascii="Arial" w:hAnsi="Arial" w:cs="Arial"/>
          <w:b/>
        </w:rPr>
      </w:pPr>
    </w:p>
    <w:p w:rsidR="00EE4D51" w:rsidRPr="00EE4D51" w:rsidRDefault="00EE4D51" w:rsidP="00EE4D5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E4D51">
        <w:rPr>
          <w:rFonts w:ascii="Arial" w:hAnsi="Arial" w:cs="Arial"/>
          <w:b/>
        </w:rPr>
        <w:t>Clinical Trial</w:t>
      </w:r>
    </w:p>
    <w:p w:rsidR="00EE4D51" w:rsidRDefault="00EE4D51" w:rsidP="00EE4D5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EE4D51">
        <w:rPr>
          <w:rFonts w:ascii="Arial" w:eastAsia="Times New Roman" w:hAnsi="Arial" w:cs="Arial"/>
          <w:color w:val="333333"/>
        </w:rPr>
        <w:t>Is this a clinical trial?  </w:t>
      </w:r>
      <w:r w:rsidR="00E11D5F">
        <w:rPr>
          <w:rFonts w:ascii="Arial" w:eastAsia="Times New Roman" w:hAnsi="Arial" w:cs="Arial"/>
          <w:color w:val="333333"/>
        </w:rPr>
        <w:t>If yes, please answer the following questions:</w:t>
      </w:r>
    </w:p>
    <w:p w:rsidR="00E11D5F" w:rsidRDefault="00E11D5F" w:rsidP="00E11D5F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color w:val="333333"/>
        </w:rPr>
      </w:pPr>
    </w:p>
    <w:p w:rsidR="00E11D5F" w:rsidRPr="00E11D5F" w:rsidRDefault="00E11D5F" w:rsidP="00E11D5F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E11D5F">
        <w:rPr>
          <w:rFonts w:ascii="Arial" w:eastAsia="Times New Roman" w:hAnsi="Arial" w:cs="Arial"/>
          <w:color w:val="333333"/>
        </w:rPr>
        <w:t xml:space="preserve">Is the study PI Initiated?  </w:t>
      </w:r>
    </w:p>
    <w:p w:rsidR="00E11D5F" w:rsidRDefault="00E11D5F" w:rsidP="00E11D5F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</w:rPr>
      </w:pPr>
    </w:p>
    <w:p w:rsidR="00E11D5F" w:rsidRPr="00E11D5F" w:rsidRDefault="00E11D5F" w:rsidP="00E11D5F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E11D5F">
        <w:rPr>
          <w:rFonts w:ascii="Arial" w:eastAsia="Times New Roman" w:hAnsi="Arial" w:cs="Arial"/>
          <w:color w:val="333333"/>
        </w:rPr>
        <w:t xml:space="preserve">Is the study Sponsor Initiated?  </w:t>
      </w:r>
    </w:p>
    <w:p w:rsidR="00E11D5F" w:rsidRDefault="00E11D5F" w:rsidP="00E11D5F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</w:rPr>
      </w:pPr>
    </w:p>
    <w:p w:rsidR="00E11D5F" w:rsidRPr="00E11D5F" w:rsidRDefault="00E11D5F" w:rsidP="00E11D5F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E11D5F">
        <w:rPr>
          <w:rFonts w:ascii="Arial" w:eastAsia="Times New Roman" w:hAnsi="Arial" w:cs="Arial"/>
          <w:color w:val="333333"/>
        </w:rPr>
        <w:t xml:space="preserve">Is this a Drug Study?  </w:t>
      </w:r>
    </w:p>
    <w:p w:rsidR="00E11D5F" w:rsidRPr="00E11D5F" w:rsidRDefault="00E11D5F" w:rsidP="00E11D5F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</w:rPr>
      </w:pPr>
    </w:p>
    <w:p w:rsidR="00E11D5F" w:rsidRPr="00E11D5F" w:rsidRDefault="00E11D5F" w:rsidP="00E11D5F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E11D5F">
        <w:rPr>
          <w:rFonts w:ascii="Arial" w:eastAsia="Times New Roman" w:hAnsi="Arial" w:cs="Arial"/>
          <w:color w:val="333333"/>
        </w:rPr>
        <w:t>Is this a Device Study?</w:t>
      </w:r>
    </w:p>
    <w:p w:rsidR="00E11D5F" w:rsidRPr="00EE4D51" w:rsidRDefault="00E11D5F" w:rsidP="00E11D5F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333333"/>
        </w:rPr>
      </w:pPr>
    </w:p>
    <w:p w:rsidR="006A308D" w:rsidRDefault="006A308D" w:rsidP="006A308D">
      <w:pPr>
        <w:pStyle w:val="ListParagraph"/>
        <w:rPr>
          <w:rFonts w:ascii="Arial" w:hAnsi="Arial" w:cs="Arial"/>
          <w:b/>
        </w:rPr>
      </w:pPr>
    </w:p>
    <w:p w:rsidR="00BD70FA" w:rsidRDefault="00BD70FA" w:rsidP="006A308D">
      <w:pPr>
        <w:pStyle w:val="ListParagraph"/>
        <w:rPr>
          <w:rFonts w:ascii="Arial" w:hAnsi="Arial" w:cs="Arial"/>
          <w:b/>
        </w:rPr>
      </w:pPr>
    </w:p>
    <w:p w:rsidR="006A308D" w:rsidRDefault="006A308D" w:rsidP="006A308D">
      <w:pPr>
        <w:pStyle w:val="ListParagraph"/>
        <w:rPr>
          <w:rFonts w:ascii="Arial" w:hAnsi="Arial" w:cs="Arial"/>
          <w:b/>
        </w:rPr>
      </w:pPr>
    </w:p>
    <w:p w:rsidR="00EE4D51" w:rsidRPr="00EE4D51" w:rsidRDefault="00EE4D51" w:rsidP="00EE4D5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E4D51">
        <w:rPr>
          <w:rFonts w:ascii="Arial" w:hAnsi="Arial" w:cs="Arial"/>
          <w:b/>
        </w:rPr>
        <w:t xml:space="preserve">Compliance </w:t>
      </w:r>
    </w:p>
    <w:p w:rsidR="00770C48" w:rsidRPr="00770C48" w:rsidRDefault="00770C48" w:rsidP="00770C48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770C48">
        <w:rPr>
          <w:rFonts w:ascii="Arial" w:hAnsi="Arial" w:cs="Arial"/>
        </w:rPr>
        <w:t xml:space="preserve">Will the project, including any portion of the project conducted at subaward sites, involve human research? </w:t>
      </w:r>
      <w:r w:rsidRPr="00770C48">
        <w:rPr>
          <w:rFonts w:ascii="Arial" w:hAnsi="Arial" w:cs="Arial"/>
          <w:u w:val="single"/>
        </w:rPr>
        <w:t xml:space="preserve">If yes, an IRB protocol must be entered on the Compliance tab.   </w:t>
      </w:r>
    </w:p>
    <w:p w:rsidR="00770C48" w:rsidRPr="00770C48" w:rsidRDefault="00770C48" w:rsidP="00770C48">
      <w:pPr>
        <w:pStyle w:val="ListParagraph"/>
        <w:ind w:left="1080"/>
        <w:rPr>
          <w:rFonts w:ascii="Arial" w:hAnsi="Arial" w:cs="Arial"/>
        </w:rPr>
      </w:pPr>
    </w:p>
    <w:p w:rsidR="00770C48" w:rsidRPr="00770C48" w:rsidRDefault="00770C48" w:rsidP="00770C48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770C48">
        <w:rPr>
          <w:rFonts w:ascii="Arial" w:hAnsi="Arial" w:cs="Arial"/>
        </w:rPr>
        <w:t>Will the project, including any portion of the project conducted at subaward sites, involve the use of live vertebrate animals?</w:t>
      </w:r>
      <w:r w:rsidRPr="00770C48">
        <w:rPr>
          <w:rFonts w:ascii="Arial" w:hAnsi="Arial" w:cs="Arial"/>
          <w:u w:val="single"/>
        </w:rPr>
        <w:t xml:space="preserve"> If yes, an IACUC protocol must be entered on the Compliance tab.   </w:t>
      </w:r>
    </w:p>
    <w:p w:rsidR="00770C48" w:rsidRPr="00770C48" w:rsidRDefault="00770C48" w:rsidP="00770C48">
      <w:pPr>
        <w:pStyle w:val="ListParagraph"/>
        <w:rPr>
          <w:rFonts w:ascii="Arial" w:hAnsi="Arial" w:cs="Arial"/>
        </w:rPr>
      </w:pPr>
    </w:p>
    <w:p w:rsidR="00770C48" w:rsidRPr="00770C48" w:rsidRDefault="00770C48" w:rsidP="00770C48">
      <w:pPr>
        <w:pStyle w:val="ListParagraph"/>
        <w:ind w:left="1080"/>
        <w:rPr>
          <w:rFonts w:ascii="Arial" w:hAnsi="Arial" w:cs="Arial"/>
        </w:rPr>
      </w:pPr>
    </w:p>
    <w:p w:rsidR="00770C48" w:rsidRPr="00770C48" w:rsidRDefault="00770C48" w:rsidP="00770C48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770C48">
        <w:rPr>
          <w:rFonts w:ascii="Arial" w:hAnsi="Arial" w:cs="Arial"/>
        </w:rPr>
        <w:t xml:space="preserve">Does this activity involve the use of pluripotent human stem cells including human gametes and embryos, the derivation and/or use of human embryonic, fetal stem cells, induced pluripotent stem cells derived from adult cells, any cells which can differentiate into a gamete, or any other human pluripotent stem cells? </w:t>
      </w:r>
      <w:r w:rsidRPr="00770C48">
        <w:rPr>
          <w:rFonts w:ascii="Arial" w:hAnsi="Arial" w:cs="Arial"/>
          <w:u w:val="single"/>
        </w:rPr>
        <w:t xml:space="preserve">If yes, a hSCRO protocol must be entered on the Compliance tab.  </w:t>
      </w:r>
    </w:p>
    <w:p w:rsidR="00770C48" w:rsidRPr="00770C48" w:rsidRDefault="00770C48" w:rsidP="00770C48">
      <w:pPr>
        <w:pStyle w:val="ListParagraph"/>
        <w:ind w:left="1080"/>
        <w:rPr>
          <w:rFonts w:ascii="Arial" w:hAnsi="Arial" w:cs="Arial"/>
        </w:rPr>
      </w:pPr>
      <w:r w:rsidRPr="00770C48">
        <w:rPr>
          <w:rFonts w:ascii="Arial" w:hAnsi="Arial" w:cs="Arial"/>
        </w:rPr>
        <w:t xml:space="preserve"> </w:t>
      </w:r>
    </w:p>
    <w:p w:rsidR="00770C48" w:rsidRDefault="00770C48" w:rsidP="00770C48">
      <w:pPr>
        <w:pStyle w:val="ListParagraph"/>
        <w:numPr>
          <w:ilvl w:val="0"/>
          <w:numId w:val="8"/>
        </w:numPr>
        <w:rPr>
          <w:rFonts w:ascii="Arial" w:hAnsi="Arial" w:cs="Arial"/>
          <w:u w:val="single"/>
        </w:rPr>
      </w:pPr>
      <w:r w:rsidRPr="00770C48">
        <w:rPr>
          <w:rFonts w:ascii="Arial" w:hAnsi="Arial" w:cs="Arial"/>
        </w:rPr>
        <w:t xml:space="preserve">Will the project involve recombinant or synthetic nucleic acids, biological organisms, toxins of biological origins, human and non-human primate materials? </w:t>
      </w:r>
      <w:r w:rsidRPr="00770C48">
        <w:rPr>
          <w:rFonts w:ascii="Arial" w:hAnsi="Arial" w:cs="Arial"/>
          <w:u w:val="single"/>
        </w:rPr>
        <w:t xml:space="preserve">If yes, an IBC protocol must be entered on the Compliance tab.   </w:t>
      </w:r>
    </w:p>
    <w:p w:rsidR="00E11D5F" w:rsidRPr="00E11D5F" w:rsidRDefault="00E11D5F" w:rsidP="00E11D5F">
      <w:pPr>
        <w:pStyle w:val="ListParagraph"/>
        <w:rPr>
          <w:rFonts w:ascii="Arial" w:hAnsi="Arial" w:cs="Arial"/>
          <w:u w:val="single"/>
        </w:rPr>
      </w:pPr>
    </w:p>
    <w:p w:rsidR="00083D0E" w:rsidRDefault="00083D0E" w:rsidP="00E11D5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If yes:</w:t>
      </w:r>
      <w:r w:rsidR="00E11D5F">
        <w:rPr>
          <w:rFonts w:ascii="Arial" w:hAnsi="Arial" w:cs="Arial"/>
        </w:rPr>
        <w:t xml:space="preserve"> </w:t>
      </w:r>
    </w:p>
    <w:p w:rsidR="00E11D5F" w:rsidRPr="00E11D5F" w:rsidRDefault="00083D0E" w:rsidP="00083D0E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11D5F" w:rsidRPr="00E11D5F">
        <w:rPr>
          <w:rFonts w:ascii="Arial" w:hAnsi="Arial" w:cs="Arial"/>
        </w:rPr>
        <w:t>ill the project involve CDC and/or USDA select agent usage?</w:t>
      </w:r>
    </w:p>
    <w:p w:rsidR="00770C48" w:rsidRPr="00770C48" w:rsidRDefault="00770C48" w:rsidP="00770C48">
      <w:pPr>
        <w:pStyle w:val="ListParagraph"/>
        <w:rPr>
          <w:rFonts w:ascii="Arial" w:hAnsi="Arial" w:cs="Arial"/>
        </w:rPr>
      </w:pPr>
    </w:p>
    <w:p w:rsidR="00770C48" w:rsidRPr="00770C48" w:rsidRDefault="00770C48" w:rsidP="00770C48">
      <w:pPr>
        <w:pStyle w:val="ListParagraph"/>
        <w:ind w:left="1080"/>
        <w:rPr>
          <w:rFonts w:ascii="Arial" w:hAnsi="Arial" w:cs="Arial"/>
        </w:rPr>
      </w:pPr>
    </w:p>
    <w:p w:rsidR="00770C48" w:rsidRDefault="00770C48" w:rsidP="00770C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70C48">
        <w:rPr>
          <w:rFonts w:ascii="Arial" w:hAnsi="Arial" w:cs="Arial"/>
        </w:rPr>
        <w:t xml:space="preserve">Are any of the sponsors (including prime sponsor) a non-governmental entity, such as a for-profit company or non-profit organization?   </w:t>
      </w:r>
    </w:p>
    <w:p w:rsidR="00E11D5F" w:rsidRDefault="00E11D5F" w:rsidP="00E11D5F">
      <w:pPr>
        <w:pStyle w:val="ListParagraph"/>
        <w:ind w:left="1080"/>
        <w:rPr>
          <w:rFonts w:ascii="Arial" w:hAnsi="Arial" w:cs="Arial"/>
        </w:rPr>
      </w:pPr>
    </w:p>
    <w:p w:rsidR="00083D0E" w:rsidRDefault="00083D0E" w:rsidP="00E11D5F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If yes:</w:t>
      </w:r>
    </w:p>
    <w:p w:rsidR="00083D0E" w:rsidRDefault="00083D0E" w:rsidP="00083D0E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083D0E">
        <w:rPr>
          <w:rFonts w:ascii="Arial" w:hAnsi="Arial" w:cs="Arial"/>
        </w:rPr>
        <w:t>Is that sponsor or prime sponsor on the </w:t>
      </w:r>
      <w:hyperlink r:id="rId8" w:tgtFrame="_blank" w:history="1">
        <w:r w:rsidRPr="00083D0E">
          <w:rPr>
            <w:rStyle w:val="Hyperlink"/>
            <w:rFonts w:ascii="Arial" w:hAnsi="Arial" w:cs="Arial"/>
          </w:rPr>
          <w:t>exempt sponsor list</w:t>
        </w:r>
      </w:hyperlink>
      <w:r w:rsidRPr="00083D0E">
        <w:rPr>
          <w:rFonts w:ascii="Arial" w:hAnsi="Arial" w:cs="Arial"/>
        </w:rPr>
        <w:t> or a non-profit university?</w:t>
      </w:r>
    </w:p>
    <w:p w:rsidR="00E11D5F" w:rsidRDefault="00083D0E" w:rsidP="00083D0E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</w:t>
      </w:r>
      <w:r w:rsidR="00E11D5F" w:rsidRPr="00E11D5F">
        <w:rPr>
          <w:rFonts w:ascii="Arial" w:hAnsi="Arial" w:cs="Arial"/>
        </w:rPr>
        <w:t>as the sponsor/prime sponsor made a decision to fund this project? If no, a Contracts &amp; Grants Officer will request the </w:t>
      </w:r>
      <w:hyperlink r:id="rId9" w:tgtFrame="_blank" w:history="1">
        <w:r w:rsidR="00E11D5F" w:rsidRPr="00E11D5F">
          <w:rPr>
            <w:rStyle w:val="Hyperlink"/>
            <w:rFonts w:ascii="Arial" w:hAnsi="Arial" w:cs="Arial"/>
          </w:rPr>
          <w:t>Form 700U</w:t>
        </w:r>
      </w:hyperlink>
      <w:r w:rsidR="00E11D5F" w:rsidRPr="00E11D5F">
        <w:rPr>
          <w:rFonts w:ascii="Arial" w:hAnsi="Arial" w:cs="Arial"/>
        </w:rPr>
        <w:t> at award stage</w:t>
      </w:r>
      <w:r w:rsidR="00E11D5F">
        <w:rPr>
          <w:rFonts w:ascii="Arial" w:hAnsi="Arial" w:cs="Arial"/>
        </w:rPr>
        <w:t>.</w:t>
      </w:r>
    </w:p>
    <w:p w:rsidR="00770C48" w:rsidRPr="00770C48" w:rsidRDefault="00770C48" w:rsidP="00770C48">
      <w:pPr>
        <w:pStyle w:val="ListParagraph"/>
        <w:ind w:left="1080"/>
        <w:rPr>
          <w:rFonts w:ascii="Arial" w:hAnsi="Arial" w:cs="Arial"/>
        </w:rPr>
      </w:pPr>
    </w:p>
    <w:p w:rsidR="00770C48" w:rsidRPr="00770C48" w:rsidRDefault="00770C48" w:rsidP="00770C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70C48">
        <w:rPr>
          <w:rFonts w:ascii="Arial" w:hAnsi="Arial" w:cs="Arial"/>
        </w:rPr>
        <w:t xml:space="preserve">Are there any subrecipients following UCI's conflict of interest policy (because their institution does not have its own compliant conflict of interest policy)? </w:t>
      </w:r>
    </w:p>
    <w:p w:rsidR="00770C48" w:rsidRPr="00770C48" w:rsidRDefault="00770C48" w:rsidP="00770C48">
      <w:pPr>
        <w:ind w:left="1800"/>
        <w:rPr>
          <w:rFonts w:ascii="Arial" w:hAnsi="Arial" w:cs="Arial"/>
        </w:rPr>
      </w:pPr>
      <w:r w:rsidRPr="00770C48">
        <w:rPr>
          <w:rFonts w:ascii="Arial" w:hAnsi="Arial" w:cs="Arial"/>
        </w:rPr>
        <w:t>If yes, please attach the appropriate financial disclosure(s) for the subrecipient Investigator(s) in the subrecipient package.</w:t>
      </w:r>
    </w:p>
    <w:p w:rsidR="00770C48" w:rsidRPr="00770C48" w:rsidRDefault="00770C48" w:rsidP="00770C48">
      <w:pPr>
        <w:ind w:left="1080" w:firstLine="720"/>
        <w:rPr>
          <w:rFonts w:ascii="Arial" w:hAnsi="Arial" w:cs="Arial"/>
        </w:rPr>
      </w:pPr>
      <w:r w:rsidRPr="00770C48">
        <w:rPr>
          <w:rFonts w:ascii="Arial" w:hAnsi="Arial" w:cs="Arial"/>
        </w:rPr>
        <w:t>• PHS compliant projects: Form 800SR</w:t>
      </w:r>
    </w:p>
    <w:p w:rsidR="00770C48" w:rsidRDefault="00770C48" w:rsidP="00770C48">
      <w:pPr>
        <w:ind w:left="1080" w:firstLine="720"/>
        <w:rPr>
          <w:rFonts w:ascii="Arial" w:hAnsi="Arial" w:cs="Arial"/>
        </w:rPr>
      </w:pPr>
      <w:r w:rsidRPr="00770C48">
        <w:rPr>
          <w:rFonts w:ascii="Arial" w:hAnsi="Arial" w:cs="Arial"/>
        </w:rPr>
        <w:t xml:space="preserve">• NSF compliant projects: Form 900SR   </w:t>
      </w:r>
    </w:p>
    <w:p w:rsidR="00770C48" w:rsidRPr="00770C48" w:rsidRDefault="00770C48" w:rsidP="00770C48">
      <w:pPr>
        <w:ind w:left="1080" w:firstLine="720"/>
        <w:rPr>
          <w:rFonts w:ascii="Arial" w:hAnsi="Arial" w:cs="Arial"/>
        </w:rPr>
      </w:pPr>
    </w:p>
    <w:p w:rsidR="00770C48" w:rsidRPr="00770C48" w:rsidRDefault="00770C48" w:rsidP="00770C4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70C48">
        <w:rPr>
          <w:rFonts w:ascii="Arial" w:hAnsi="Arial" w:cs="Arial"/>
        </w:rPr>
        <w:t xml:space="preserve">Are there any non-UCI Investigators participating in UCI's portion of the project? Please exclude all subrecipient Investigators. </w:t>
      </w:r>
    </w:p>
    <w:p w:rsidR="00770C48" w:rsidRPr="00770C48" w:rsidRDefault="00770C48" w:rsidP="00770C48">
      <w:pPr>
        <w:ind w:left="1800"/>
        <w:rPr>
          <w:rFonts w:ascii="Arial" w:hAnsi="Arial" w:cs="Arial"/>
        </w:rPr>
      </w:pPr>
      <w:r w:rsidRPr="00770C48">
        <w:rPr>
          <w:rFonts w:ascii="Arial" w:hAnsi="Arial" w:cs="Arial"/>
        </w:rPr>
        <w:t>If yes, please attach the appropriate financial disclosure(s) for the non-UCI Investigator(s).</w:t>
      </w:r>
    </w:p>
    <w:p w:rsidR="00770C48" w:rsidRPr="00770C48" w:rsidRDefault="00770C48" w:rsidP="00770C48">
      <w:pPr>
        <w:ind w:left="1080" w:firstLine="720"/>
        <w:rPr>
          <w:rFonts w:ascii="Arial" w:hAnsi="Arial" w:cs="Arial"/>
        </w:rPr>
      </w:pPr>
      <w:r w:rsidRPr="00770C48">
        <w:rPr>
          <w:rFonts w:ascii="Arial" w:hAnsi="Arial" w:cs="Arial"/>
        </w:rPr>
        <w:t>• PHS compliant projects: Form 800SR</w:t>
      </w:r>
    </w:p>
    <w:p w:rsidR="00770C48" w:rsidRDefault="00770C48" w:rsidP="00770C48">
      <w:pPr>
        <w:ind w:left="1080" w:firstLine="720"/>
        <w:rPr>
          <w:rFonts w:ascii="Arial" w:hAnsi="Arial" w:cs="Arial"/>
        </w:rPr>
      </w:pPr>
      <w:r w:rsidRPr="00770C48">
        <w:rPr>
          <w:rFonts w:ascii="Arial" w:hAnsi="Arial" w:cs="Arial"/>
        </w:rPr>
        <w:t xml:space="preserve">• NSF compliant projects: Form 900SR   </w:t>
      </w:r>
    </w:p>
    <w:p w:rsidR="00770C48" w:rsidRPr="00770C48" w:rsidRDefault="00770C48" w:rsidP="00770C48">
      <w:pPr>
        <w:ind w:left="1080" w:firstLine="720"/>
        <w:rPr>
          <w:rFonts w:ascii="Arial" w:hAnsi="Arial" w:cs="Arial"/>
        </w:rPr>
      </w:pPr>
    </w:p>
    <w:p w:rsidR="00770C48" w:rsidRPr="00770C48" w:rsidRDefault="00770C48" w:rsidP="00770C4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70C48">
        <w:rPr>
          <w:rFonts w:ascii="Arial" w:hAnsi="Arial" w:cs="Arial"/>
        </w:rPr>
        <w:t xml:space="preserve">For Export Control purposes, please check all that apply for this project:   </w:t>
      </w:r>
    </w:p>
    <w:p w:rsidR="00770C48" w:rsidRPr="00770C48" w:rsidRDefault="00770C48" w:rsidP="00770C48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770C48">
        <w:rPr>
          <w:rFonts w:ascii="Arial" w:hAnsi="Arial" w:cs="Arial"/>
        </w:rPr>
        <w:t xml:space="preserve"> Sponsorship by a foreign entity</w:t>
      </w:r>
    </w:p>
    <w:p w:rsidR="00770C48" w:rsidRPr="00770C48" w:rsidRDefault="00770C48" w:rsidP="00770C48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770C48">
        <w:rPr>
          <w:rFonts w:ascii="Arial" w:hAnsi="Arial" w:cs="Arial"/>
        </w:rPr>
        <w:t xml:space="preserve"> Work conducted by UCI personnel completed at foreign sites</w:t>
      </w:r>
    </w:p>
    <w:p w:rsidR="00770C48" w:rsidRPr="00770C48" w:rsidRDefault="00770C48" w:rsidP="00770C48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770C48">
        <w:rPr>
          <w:rFonts w:ascii="Arial" w:hAnsi="Arial" w:cs="Arial"/>
        </w:rPr>
        <w:t xml:space="preserve"> Foreign subrecipients/subcontractors or foreign collaborators</w:t>
      </w:r>
    </w:p>
    <w:p w:rsidR="00770C48" w:rsidRPr="00770C48" w:rsidRDefault="00770C48" w:rsidP="00770C48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770C48">
        <w:rPr>
          <w:rFonts w:ascii="Arial" w:hAnsi="Arial" w:cs="Arial"/>
        </w:rPr>
        <w:t xml:space="preserve"> Export of equipment, materials or software by UCI</w:t>
      </w:r>
    </w:p>
    <w:p w:rsidR="00770C48" w:rsidRPr="00770C48" w:rsidRDefault="00770C48" w:rsidP="00770C48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770C48">
        <w:rPr>
          <w:rFonts w:ascii="Arial" w:hAnsi="Arial" w:cs="Arial"/>
        </w:rPr>
        <w:t xml:space="preserve"> Travel to or transactions with Cuba, Iran, North Korea, Sudan or Syria</w:t>
      </w:r>
    </w:p>
    <w:p w:rsidR="00770C48" w:rsidRPr="00770C48" w:rsidRDefault="00770C48" w:rsidP="00770C48">
      <w:pPr>
        <w:rPr>
          <w:rFonts w:ascii="Arial" w:hAnsi="Arial" w:cs="Arial"/>
        </w:rPr>
      </w:pPr>
      <w:r w:rsidRPr="00770C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770C48">
        <w:rPr>
          <w:rFonts w:ascii="Arial" w:hAnsi="Arial" w:cs="Arial"/>
        </w:rPr>
        <w:t>UCI receiving export controlled and/or proprietary information</w:t>
      </w:r>
    </w:p>
    <w:p w:rsidR="00770C48" w:rsidRPr="00770C48" w:rsidRDefault="00770C48" w:rsidP="00770C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</w:t>
      </w:r>
      <w:r w:rsidRPr="00770C48">
        <w:rPr>
          <w:rFonts w:ascii="Arial" w:hAnsi="Arial" w:cs="Arial"/>
        </w:rPr>
        <w:t xml:space="preserve"> Work related to defense or national security appl</w:t>
      </w:r>
      <w:r>
        <w:rPr>
          <w:rFonts w:ascii="Arial" w:hAnsi="Arial" w:cs="Arial"/>
        </w:rPr>
        <w:t xml:space="preserve">ications (aerospace, electronic </w:t>
      </w:r>
      <w:r w:rsidRPr="00770C48">
        <w:rPr>
          <w:rFonts w:ascii="Arial" w:hAnsi="Arial" w:cs="Arial"/>
        </w:rPr>
        <w:t>communications, etc.)</w:t>
      </w:r>
    </w:p>
    <w:p w:rsidR="00EA0754" w:rsidRDefault="00770C48" w:rsidP="00770C48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770C48">
        <w:rPr>
          <w:rFonts w:ascii="Arial" w:hAnsi="Arial" w:cs="Arial"/>
        </w:rPr>
        <w:t xml:space="preserve"> None of the above</w:t>
      </w:r>
    </w:p>
    <w:p w:rsidR="00770C48" w:rsidRPr="00770C48" w:rsidRDefault="00770C48" w:rsidP="00770C48">
      <w:pPr>
        <w:rPr>
          <w:rFonts w:ascii="Arial" w:hAnsi="Arial" w:cs="Arial"/>
        </w:rPr>
      </w:pPr>
    </w:p>
    <w:p w:rsidR="00EA0754" w:rsidRPr="00EA0754" w:rsidRDefault="00EA0754" w:rsidP="00EA075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EA0754">
        <w:rPr>
          <w:rFonts w:ascii="Arial" w:hAnsi="Arial" w:cs="Arial"/>
          <w:b/>
        </w:rPr>
        <w:t>EH&amp;S</w:t>
      </w:r>
    </w:p>
    <w:p w:rsidR="00D05309" w:rsidRDefault="00EA0754" w:rsidP="00D053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A0754">
        <w:rPr>
          <w:rFonts w:ascii="Arial" w:hAnsi="Arial" w:cs="Arial"/>
        </w:rPr>
        <w:t>Will the project involve the use of DEA Controlled Substances or Precursor Chemicals?  </w:t>
      </w:r>
    </w:p>
    <w:p w:rsidR="00770C48" w:rsidRDefault="00770C48" w:rsidP="00770C48">
      <w:pPr>
        <w:pStyle w:val="ListParagraph"/>
        <w:ind w:left="1080"/>
        <w:rPr>
          <w:rFonts w:ascii="Arial" w:hAnsi="Arial" w:cs="Arial"/>
        </w:rPr>
      </w:pPr>
    </w:p>
    <w:p w:rsidR="00770C48" w:rsidRPr="00770C48" w:rsidRDefault="00770C48" w:rsidP="00770C48">
      <w:pPr>
        <w:pStyle w:val="ListParagraph"/>
        <w:ind w:left="1080"/>
        <w:rPr>
          <w:rFonts w:ascii="Arial" w:hAnsi="Arial" w:cs="Arial"/>
        </w:rPr>
      </w:pPr>
    </w:p>
    <w:p w:rsidR="00EA0754" w:rsidRDefault="00EA0754" w:rsidP="00EA07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A0754">
        <w:rPr>
          <w:rFonts w:ascii="Arial" w:hAnsi="Arial" w:cs="Arial"/>
        </w:rPr>
        <w:t>Will the project involve chemical carcinogens?  </w:t>
      </w:r>
    </w:p>
    <w:p w:rsidR="00D05309" w:rsidRPr="00D05309" w:rsidRDefault="00D05309" w:rsidP="00D05309">
      <w:pPr>
        <w:rPr>
          <w:rFonts w:ascii="Arial" w:hAnsi="Arial" w:cs="Arial"/>
        </w:rPr>
      </w:pPr>
    </w:p>
    <w:p w:rsidR="00EA0754" w:rsidRDefault="00EA0754" w:rsidP="00EA0754">
      <w:pPr>
        <w:numPr>
          <w:ilvl w:val="0"/>
          <w:numId w:val="7"/>
        </w:numPr>
        <w:rPr>
          <w:rFonts w:ascii="Arial" w:hAnsi="Arial" w:cs="Arial"/>
        </w:rPr>
      </w:pPr>
      <w:r w:rsidRPr="00EA0754">
        <w:rPr>
          <w:rFonts w:ascii="Arial" w:hAnsi="Arial" w:cs="Arial"/>
        </w:rPr>
        <w:t>Will the project involve scientific diving under water, under water research or field research that takes place under water?  </w:t>
      </w:r>
    </w:p>
    <w:p w:rsidR="00D05309" w:rsidRPr="00EA0754" w:rsidRDefault="00D05309" w:rsidP="00D05309">
      <w:pPr>
        <w:rPr>
          <w:rFonts w:ascii="Arial" w:hAnsi="Arial" w:cs="Arial"/>
        </w:rPr>
      </w:pPr>
    </w:p>
    <w:p w:rsidR="00BE4E89" w:rsidRDefault="00EA0754" w:rsidP="00BE4E89">
      <w:pPr>
        <w:numPr>
          <w:ilvl w:val="0"/>
          <w:numId w:val="7"/>
        </w:numPr>
        <w:rPr>
          <w:rFonts w:ascii="Arial" w:hAnsi="Arial" w:cs="Arial"/>
        </w:rPr>
      </w:pPr>
      <w:r w:rsidRPr="00EA0754">
        <w:rPr>
          <w:rFonts w:ascii="Arial" w:hAnsi="Arial" w:cs="Arial"/>
        </w:rPr>
        <w:t>Will the project involve research outdoors, off-campus, and abroad? Possible remote areas, at least 30 minutes from emergency medical services or with limited communications?  </w:t>
      </w:r>
    </w:p>
    <w:p w:rsidR="00BE4E89" w:rsidRPr="00BE4E89" w:rsidRDefault="00BE4E89" w:rsidP="00BE4E89">
      <w:pPr>
        <w:rPr>
          <w:rFonts w:ascii="Arial" w:hAnsi="Arial" w:cs="Arial"/>
        </w:rPr>
      </w:pPr>
    </w:p>
    <w:p w:rsidR="00BE4E89" w:rsidRDefault="00BE4E89" w:rsidP="00EA0754">
      <w:pPr>
        <w:numPr>
          <w:ilvl w:val="0"/>
          <w:numId w:val="7"/>
        </w:numPr>
        <w:rPr>
          <w:rFonts w:ascii="Arial" w:hAnsi="Arial" w:cs="Arial"/>
        </w:rPr>
      </w:pPr>
      <w:r w:rsidRPr="00BE4E89">
        <w:rPr>
          <w:rFonts w:ascii="Arial" w:hAnsi="Arial" w:cs="Arial"/>
        </w:rPr>
        <w:t>Will the project require a Radiation Use Authorization (RUA)?</w:t>
      </w:r>
    </w:p>
    <w:p w:rsidR="00BE4E89" w:rsidRDefault="00BE4E89" w:rsidP="00BE4E89">
      <w:pPr>
        <w:pStyle w:val="ListParagraph"/>
        <w:rPr>
          <w:rFonts w:ascii="Arial" w:hAnsi="Arial" w:cs="Arial"/>
        </w:rPr>
      </w:pPr>
    </w:p>
    <w:p w:rsidR="00BE4E89" w:rsidRPr="00EA0754" w:rsidRDefault="00BE4E89" w:rsidP="00EA0754">
      <w:pPr>
        <w:numPr>
          <w:ilvl w:val="0"/>
          <w:numId w:val="7"/>
        </w:numPr>
        <w:rPr>
          <w:rFonts w:ascii="Arial" w:hAnsi="Arial" w:cs="Arial"/>
        </w:rPr>
      </w:pPr>
      <w:r w:rsidRPr="00BE4E89">
        <w:rPr>
          <w:rFonts w:ascii="Arial" w:hAnsi="Arial" w:cs="Arial"/>
        </w:rPr>
        <w:t>Will the project involve Class 3b or Class 4 lasers?</w:t>
      </w:r>
    </w:p>
    <w:p w:rsidR="00EE4D51" w:rsidRPr="00EE4D51" w:rsidRDefault="00EE4D51">
      <w:pPr>
        <w:rPr>
          <w:rFonts w:ascii="Arial" w:hAnsi="Arial" w:cs="Arial"/>
        </w:rPr>
      </w:pPr>
    </w:p>
    <w:sectPr w:rsidR="00EE4D51" w:rsidRPr="00EE4D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55" w:rsidRDefault="00064C55" w:rsidP="00D05309">
      <w:pPr>
        <w:spacing w:after="0" w:line="240" w:lineRule="auto"/>
      </w:pPr>
      <w:r>
        <w:separator/>
      </w:r>
    </w:p>
  </w:endnote>
  <w:endnote w:type="continuationSeparator" w:id="0">
    <w:p w:rsidR="00064C55" w:rsidRDefault="00064C55" w:rsidP="00D0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55" w:rsidRDefault="00064C55" w:rsidP="00D05309">
      <w:pPr>
        <w:spacing w:after="0" w:line="240" w:lineRule="auto"/>
      </w:pPr>
      <w:r>
        <w:separator/>
      </w:r>
    </w:p>
  </w:footnote>
  <w:footnote w:type="continuationSeparator" w:id="0">
    <w:p w:rsidR="00064C55" w:rsidRDefault="00064C55" w:rsidP="00D0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309" w:rsidRDefault="00D05309">
    <w:pPr>
      <w:pStyle w:val="Header"/>
    </w:pPr>
    <w:r>
      <w:t xml:space="preserve">Please answer “Yes” or “No” and provide additional information if needed. Thanks.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A5E"/>
    <w:multiLevelType w:val="hybridMultilevel"/>
    <w:tmpl w:val="93A6D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30360"/>
    <w:multiLevelType w:val="hybridMultilevel"/>
    <w:tmpl w:val="555E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E63"/>
    <w:multiLevelType w:val="multilevel"/>
    <w:tmpl w:val="144C1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34C75"/>
    <w:multiLevelType w:val="multilevel"/>
    <w:tmpl w:val="144C1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D6C14"/>
    <w:multiLevelType w:val="multilevel"/>
    <w:tmpl w:val="144C1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96C7B"/>
    <w:multiLevelType w:val="multilevel"/>
    <w:tmpl w:val="09C073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07AD2"/>
    <w:multiLevelType w:val="hybridMultilevel"/>
    <w:tmpl w:val="4106F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741B0D"/>
    <w:multiLevelType w:val="multilevel"/>
    <w:tmpl w:val="0786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F14221"/>
    <w:multiLevelType w:val="hybridMultilevel"/>
    <w:tmpl w:val="75F0F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51"/>
    <w:rsid w:val="00064C55"/>
    <w:rsid w:val="00083D0E"/>
    <w:rsid w:val="00162F1F"/>
    <w:rsid w:val="001734CC"/>
    <w:rsid w:val="002B5A47"/>
    <w:rsid w:val="002F6357"/>
    <w:rsid w:val="00367352"/>
    <w:rsid w:val="0045711A"/>
    <w:rsid w:val="005E32C4"/>
    <w:rsid w:val="00647E57"/>
    <w:rsid w:val="006A308D"/>
    <w:rsid w:val="006A6478"/>
    <w:rsid w:val="00770C48"/>
    <w:rsid w:val="00784485"/>
    <w:rsid w:val="00855ACD"/>
    <w:rsid w:val="009E3E92"/>
    <w:rsid w:val="00AA5BD0"/>
    <w:rsid w:val="00BD70FA"/>
    <w:rsid w:val="00BE4E89"/>
    <w:rsid w:val="00D05309"/>
    <w:rsid w:val="00D8533C"/>
    <w:rsid w:val="00E11D5F"/>
    <w:rsid w:val="00EA0754"/>
    <w:rsid w:val="00E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F0DEA-AE1E-4D06-813B-3DBC534B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09"/>
  </w:style>
  <w:style w:type="paragraph" w:styleId="Heading3">
    <w:name w:val="heading 3"/>
    <w:basedOn w:val="Normal"/>
    <w:link w:val="Heading3Char"/>
    <w:uiPriority w:val="9"/>
    <w:qFormat/>
    <w:rsid w:val="00EE4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D51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4D5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4D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4D5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4D51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E4D5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4D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if-headertext-span">
    <w:name w:val="uif-headertext-span"/>
    <w:basedOn w:val="DefaultParagraphFont"/>
    <w:rsid w:val="00EE4D51"/>
  </w:style>
  <w:style w:type="character" w:customStyle="1" w:styleId="uif-tooltip">
    <w:name w:val="uif-tooltip"/>
    <w:basedOn w:val="DefaultParagraphFont"/>
    <w:rsid w:val="00EE4D51"/>
  </w:style>
  <w:style w:type="paragraph" w:styleId="BalloonText">
    <w:name w:val="Balloon Text"/>
    <w:basedOn w:val="Normal"/>
    <w:link w:val="BalloonTextChar"/>
    <w:uiPriority w:val="99"/>
    <w:semiHidden/>
    <w:unhideWhenUsed/>
    <w:rsid w:val="00EE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09"/>
  </w:style>
  <w:style w:type="paragraph" w:styleId="Footer">
    <w:name w:val="footer"/>
    <w:basedOn w:val="Normal"/>
    <w:link w:val="FooterChar"/>
    <w:uiPriority w:val="99"/>
    <w:unhideWhenUsed/>
    <w:rsid w:val="00D0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6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p.edu/research-policy-analysis-coordination/policies-guidance/conflict-of-interest/list-of-non-governmental-entities-exempt-from-disclosure-require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ontell@uc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.uci.edu/cascade/forms/docs/coi/state-700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Henry Samueli School of Engineering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Dunaevsky</dc:creator>
  <cp:keywords/>
  <dc:description/>
  <cp:lastModifiedBy>Katherine Saldana Diaz</cp:lastModifiedBy>
  <cp:revision>2</cp:revision>
  <dcterms:created xsi:type="dcterms:W3CDTF">2019-05-15T18:11:00Z</dcterms:created>
  <dcterms:modified xsi:type="dcterms:W3CDTF">2019-05-15T18:11:00Z</dcterms:modified>
</cp:coreProperties>
</file>